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4</w:t>
      </w:r>
    </w:p>
    <w:p>
      <w:pPr>
        <w:spacing w:lineRule="auto"/>
      </w:pPr>
      <w:r>
        <w:rPr/>
        <w:br w:type="textWrapping"/>
      </w:r>
    </w:p>
    <w:p>
      <w:pPr>
        <w:spacing w:lineRule="auto"/>
      </w:pPr>
      <w:hyperlink r:id="rId6">
        <w:r>
          <w:rPr>
            <w:rStyle w:val="Hyperlink"/>
          </w:rPr>
        </w:r>
      </w:hyperlink>
      <w:hyperlink r:id="rId7">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Outcomes</w:t>
            </w:r>
            <w:r>
              <w:rPr/>
              <w:t xml:space="preserve">: Students will be able to:</w:t>
            </w:r>
          </w:p>
          <w:p>
            <w:pPr>
              <w:numPr>
                <w:ilvl w:val="0"/>
                <w:numId w:val="1"/>
              </w:numPr>
              <w:spacing w:lineRule="auto"/>
            </w:pPr>
            <w:r>
              <w:rPr/>
              <w:t xml:space="preserve">Describe the different muscle length-tension relationships and the insufficiencies that can occur.</w:t>
            </w:r>
          </w:p>
          <w:p>
            <w:pPr>
              <w:numPr>
                <w:ilvl w:val="0"/>
                <w:numId w:val="1"/>
              </w:numPr>
              <w:spacing w:lineRule="auto"/>
            </w:pPr>
            <w:r>
              <w:rPr/>
              <w:t xml:space="preserve">Explain the difference between concurrent and countercurrent movement patterns and their relationship with shortened and lengthened active insufficiencies and passive insufficiency.</w:t>
            </w:r>
          </w:p>
          <w:p>
            <w:pPr>
              <w:numPr>
                <w:ilvl w:val="0"/>
                <w:numId w:val="1"/>
              </w:numPr>
              <w:spacing w:lineRule="auto"/>
            </w:pPr>
            <w:r>
              <w:rPr/>
              <w:t xml:space="preserve">Distinguish between the characteristics of open and closed kinetic chain movements and be able to describe the advantages and disadvantages of each.</w:t>
            </w:r>
          </w:p>
        </w:tc>
      </w:tr>
    </w:tbl>
    <w:p>
      <w:pPr>
        <w:spacing w:lineRule="auto"/>
      </w:pPr>
      <w:r>
        <w:rPr/>
      </w:r>
    </w:p>
    <w:p>
      <w:pPr>
        <w:spacing w:lineRule="auto"/>
      </w:pPr>
      <w:r>
        <w:rPr/>
        <w:br w:type="textWrapping"/>
      </w:r>
    </w:p>
    <w:p>
      <w:pPr>
        <w:spacing w:lineRule="auto"/>
      </w:pPr>
      <w:r>
        <w:rPr/>
        <w:br w:type="textWrapping"/>
      </w:r>
    </w:p>
    <w:p>
      <w:pPr>
        <w:spacing w:lineRule="auto"/>
      </w:pPr>
      <w:hyperlink r:id="rId8">
        <w:r>
          <w:rPr>
            <w:rStyle w:val="Hyperlink"/>
          </w:rPr>
        </w:r>
      </w:hyperlink>
      <w:hyperlink r:id="rId9">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Biarticular Muscles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Uniarticular muscles are those that cross and move only one joint. </w:t>
            </w:r>
            <w:r>
              <w:rPr/>
              <w:t xml:space="preserve">Biarticular</w:t>
            </w:r>
            <w:r>
              <w:rPr/>
              <w:t xml:space="preserve"> muscles are those that cross and move two different joints. As such, biarticular muscles may contract to cause, control, or prevent movement at either one or both of the joints it crosses. Biarticular muscles allow for fewer muscles being required for the same movements (which can improved range of motion), while providing some unique characteristics designed to enhance certain movements.</w:t>
            </w:r>
          </w:p>
        </w:tc>
      </w:tr>
    </w:tbl>
    <w:p>
      <w:pPr>
        <w:spacing w:lineRule="auto"/>
      </w:pPr>
      <w:r>
        <w:rPr/>
      </w:r>
    </w:p>
    <w:p>
      <w:pPr>
        <w:spacing w:lineRule="auto"/>
      </w:pPr>
      <w:r>
        <w:rPr/>
        <w:br w:type="textWrapping"/>
      </w:r>
    </w:p>
    <w:p>
      <w:pPr>
        <w:spacing w:lineRule="auto"/>
      </w:pPr>
    </w:p>
    <w:p>
      <w:pPr>
        <w:spacing w:lineRule="auto"/>
      </w:pPr>
    </w:p>
    <w:p>
      <w:pPr>
        <w:spacing w:lineRule="auto"/>
      </w:pPr>
      <w:hyperlink r:id="rId10">
        <w:r>
          <w:rPr>
            <w:rStyle w:val="Hyperlink"/>
          </w:rPr>
        </w:r>
      </w:hyperlink>
      <w:hyperlink r:id="rId11">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Muscle Length – Tension Relationship &amp; Insufficiencies</w:t>
            </w:r>
          </w:p>
        </w:tc>
      </w:tr>
    </w:tbl>
    <w:p>
      <w:pPr>
        <w:spacing w:lineRule="auto"/>
      </w:pPr>
      <w:r>
        <w:rPr/>
      </w:r>
    </w:p>
    <w:p>
      <w:pPr>
        <w:spacing w:lineRule="auto"/>
      </w:pPr>
      <w:r>
        <w:rPr/>
        <w:t xml:space="preserve">Generally speaking, and somewhat depending on the particular muscle involved, the </w:t>
      </w:r>
      <w:r>
        <w:rPr/>
        <w:t xml:space="preserve">greatest amount of active tension</w:t>
      </w:r>
      <w:r>
        <w:rPr/>
        <w:t xml:space="preserve"> through muscle contraction can be developed when the muscle is </w:t>
      </w:r>
      <w:r>
        <w:rPr/>
        <w:t xml:space="preserve">slightly stretched</w:t>
      </w:r>
      <w:r>
        <w:rPr/>
        <w:t xml:space="preserve"> beyond its resting length. By placing a muscle on slight stretch, “slack” is taken up so that when the muscle contracts all of the contractile force is applied to the lever to cause movement, </w:t>
      </w:r>
      <w:r>
        <w:rPr/>
        <w:t xml:space="preserve">and</w:t>
      </w:r>
      <w:r>
        <w:rPr/>
        <w:t xml:space="preserve"> the elastic recoil properties of its fascia are also applied. It should be noted that </w:t>
      </w:r>
      <w:r>
        <w:rPr/>
        <w:t xml:space="preserve">the active strength of a muscle’s contraction is based on the number of cross-bridges that exist between the myosin and actin filaments in the sarcomere of a muscle</w:t>
      </w:r>
      <w:r>
        <w:rPr/>
        <w:t xml:space="preserve">. In the illustration below (A), when a muscle is placed on slight stretch all of the binding sites are accessible.</w:t>
      </w:r>
    </w:p>
    <w:p>
      <w:pPr>
        <w:spacing w:lineRule="auto"/>
      </w:pPr>
      <w:hyperlink r:id="rId12">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r>
              <w:rPr/>
            </w:r>
          </w:p>
          <w:p>
            <w:pPr>
              <w:spacing w:lineRule="auto"/>
            </w:pPr>
            <w:r>
              <w:rPr/>
              <w:t xml:space="preserve">Illustration 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 the preparatory or cocking phase of most athletic activities we see this principle being applied to enhance performance. Whether slightly bending down just before jumping for a rebound in basketball or cocking the arm backward prior to throwing a ball, the involved muscle groups are </w:t>
            </w:r>
            <w:r>
              <w:rPr/>
              <w:t xml:space="preserve">stretched</w:t>
            </w:r>
            <w:r>
              <w:rPr/>
              <w:t xml:space="preserve"> creating a more effective muscle length to produce both active and passive tension within the muscles. </w:t>
            </w:r>
          </w:p>
          <w:p>
            <w:pPr>
              <w:spacing w:lineRule="auto"/>
            </w:pP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is this principle being applied in these exercises?</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p>
            <w:pPr>
              <w:spacing w:lineRule="auto"/>
            </w:pPr>
            <w:r>
              <w:rPr/>
              <w:t xml:space="preserve"> </w:t>
            </w:r>
            <w:r>
              <w:rPr/>
            </w:r>
          </w:p>
          <w:p>
            <w:pPr>
              <w:spacing w:lineRule="auto"/>
            </w:pPr>
            <w:r>
              <w:rPr/>
              <w:t xml:space="preserve">Figure 1</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2</w:t>
            </w:r>
          </w:p>
        </w:tc>
      </w:tr>
    </w:tbl>
    <w:p>
      <w:pPr>
        <w:spacing w:lineRule="auto"/>
      </w:pPr>
      <w:r>
        <w:rPr/>
      </w:r>
    </w:p>
    <w:p>
      <w:pPr>
        <w:spacing w:lineRule="auto"/>
      </w:pPr>
      <w:r>
        <w:rPr/>
        <w:br w:type="textWrapping"/>
      </w:r>
    </w:p>
    <w:p>
      <w:pPr>
        <w:spacing w:lineRule="auto"/>
      </w:pPr>
      <w:hyperlink r:id="rId13">
        <w:r>
          <w:rPr>
            <w:rStyle w:val="Hyperlink"/>
          </w:rPr>
        </w:r>
      </w:hyperlink>
      <w:hyperlink r:id="rId14">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p>
            <w:pPr>
              <w:spacing w:lineRule="auto"/>
            </w:pPr>
            <w:r>
              <w:rPr/>
              <w:t xml:space="preserve">  </w:t>
            </w:r>
          </w:p>
          <w:p>
            <w:pPr>
              <w:spacing w:lineRule="auto"/>
            </w:pPr>
            <w:r>
              <w:rPr/>
              <w:t xml:space="preserve">      </w:t>
            </w:r>
            <w:r>
              <w:rPr/>
            </w:r>
          </w:p>
          <w:p>
            <w:pPr>
              <w:spacing w:lineRule="auto"/>
            </w:pPr>
            <w:r>
              <w:rPr/>
              <w:t xml:space="preserve">Illustration 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a muscle is “</w:t>
            </w:r>
            <w:r>
              <w:rPr/>
              <w:t xml:space="preserve">stretched beyond the point of slightly stretched</w:t>
            </w:r>
            <w:r>
              <w:rPr/>
              <w:t xml:space="preserve">”, the amount of </w:t>
            </w:r>
            <w:r>
              <w:rPr/>
              <w:t xml:space="preserve">active tension</w:t>
            </w:r>
            <w:r>
              <w:rPr/>
              <w:t xml:space="preserve"> it can generate decreases due to </w:t>
            </w:r>
            <w:r>
              <w:rPr/>
              <w:t xml:space="preserve">insufficient sarcomere overlap</w:t>
            </w:r>
            <w:r>
              <w:rPr/>
              <w:t xml:space="preserve"> resulting in inaccessible binding sites. When a muscle is significantly stretched beyond its resting length its ability to generate force is reduced (weak/insufficient) due to a decrease in the actin-myosin cross-bridging and is referred to as </w:t>
            </w:r>
            <w:r>
              <w:rPr/>
              <w:t xml:space="preserve">lengthened active insufficiency</w:t>
            </w:r>
            <w:r>
              <w:rPr/>
              <w:t xml:space="preserve"> (Illustration B). The actin filaments are pulled so far from the center of the sarcomere that some of the myosin heads cannot reach the actin filaments to form cross-bridges. </w:t>
            </w:r>
          </w:p>
          <w:p>
            <w:pPr>
              <w:spacing w:lineRule="auto"/>
            </w:pPr>
            <w:r>
              <w:rPr/>
              <w:br w:type="textWrapping"/>
            </w:r>
          </w:p>
        </w:tc>
      </w:tr>
    </w:tbl>
    <w:p>
      <w:pPr>
        <w:spacing w:lineRule="auto"/>
      </w:pPr>
      <w:r>
        <w:rPr/>
      </w:r>
    </w:p>
    <w:p>
      <w:pPr>
        <w:spacing w:lineRule="auto"/>
      </w:pPr>
      <w:hyperlink r:id="rId15">
        <w:r>
          <w:rPr>
            <w:rStyle w:val="Hyperlink"/>
          </w:rPr>
        </w:r>
      </w:hyperlink>
      <w:hyperlink r:id="rId16">
        <w:r>
          <w:rPr>
            <w:rStyle w:val="Hyperlink"/>
          </w:rPr>
        </w:r>
      </w:hyperlink>
    </w:p>
    <w:p>
      <w:pPr>
        <w:spacing w:lineRule="auto"/>
      </w:pPr>
      <w:hyperlink r:id="rId17">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p>
            <w:pPr>
              <w:spacing w:lineRule="auto"/>
            </w:pPr>
            <w:r>
              <w:rPr/>
              <w:t xml:space="preserve">        </w:t>
            </w:r>
            <w:r>
              <w:rPr/>
            </w:r>
          </w:p>
          <w:p>
            <w:pPr>
              <w:spacing w:lineRule="auto"/>
            </w:pPr>
            <w:r>
              <w:rPr/>
              <w:br w:type="textWrapping"/>
            </w:r>
          </w:p>
          <w:p>
            <w:pPr>
              <w:spacing w:lineRule="auto"/>
            </w:pPr>
            <w:r>
              <w:rPr/>
              <w:br w:type="textWrapping"/>
            </w:r>
          </w:p>
          <w:p>
            <w:pPr>
              <w:spacing w:lineRule="auto"/>
            </w:pPr>
            <w:r>
              <w:rPr/>
              <w:t xml:space="preserve">Illustration 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Likewise, a proportional decrease in the ability to develop tension occurs as a muscle is “</w:t>
            </w:r>
            <w:r>
              <w:rPr/>
              <w:t xml:space="preserve">shortened</w:t>
            </w:r>
            <w:r>
              <w:rPr/>
              <w:t xml:space="preserve">”</w:t>
            </w:r>
            <w:r>
              <w:rPr/>
              <w:t xml:space="preserve">. When a muscle is significantly shortened from its resting length, its ability to develop contractile tension is reduced due to a </w:t>
            </w:r>
            <w:r>
              <w:rPr/>
              <w:t xml:space="preserve">decrease in the actin-myosin cross-bridges</w:t>
            </w:r>
            <w:r>
              <w:rPr/>
              <w:t xml:space="preserve">. In the shortened condition, some of the actin binding sites are not accessible by the myosin heads. In essence, the muscle has shortened to the point that it cannot generate or maintain max active tension and becomes weakened or “insufficient”. This is called </w:t>
            </w:r>
            <w:r>
              <w:rPr/>
              <w:t xml:space="preserve">shortened</w:t>
            </w:r>
            <w:r>
              <w:rPr/>
              <w:t xml:space="preserve"> </w:t>
            </w:r>
            <w:r>
              <w:rPr/>
              <w:t xml:space="preserve">active insufficiency</w:t>
            </w:r>
            <w:r>
              <w:rPr/>
              <w:t xml:space="preserve"> (Illustration C). In addition, in the shortened position the muscle fascia is now no longer being stretched and the elastic recoil properties are diminished (no passive tension).</w:t>
            </w:r>
          </w:p>
          <w:p>
            <w:pPr>
              <w:spacing w:lineRule="auto"/>
            </w:pPr>
            <w:r>
              <w:rPr/>
              <w:br w:type="textWrapping"/>
            </w:r>
          </w:p>
        </w:tc>
      </w:tr>
    </w:tbl>
    <w:p>
      <w:pPr>
        <w:spacing w:lineRule="auto"/>
      </w:pPr>
      <w:r>
        <w:rPr/>
      </w:r>
    </w:p>
    <w:p>
      <w:pPr>
        <w:spacing w:lineRule="auto"/>
      </w:pPr>
      <w:hyperlink r:id="rId18">
        <w:r>
          <w:rPr>
            <w:rStyle w:val="Hyperlink"/>
          </w:rPr>
        </w:r>
      </w:hyperlink>
      <w:hyperlink r:id="rId19">
        <w:r>
          <w:rPr>
            <w:rStyle w:val="Hyperlink"/>
          </w:rPr>
        </w:r>
      </w:hyperlink>
    </w:p>
    <w:p>
      <w:pPr>
        <w:spacing w:lineRule="auto"/>
      </w:pPr>
      <w:hyperlink r:id="rId20">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p>
            <w:pPr>
              <w:spacing w:lineRule="auto"/>
            </w:pPr>
            <w:r>
              <w:rPr/>
              <w:t xml:space="preserve"> </w:t>
            </w:r>
            <w:r>
              <w:rPr/>
            </w:r>
          </w:p>
          <w:p>
            <w:pPr>
              <w:spacing w:lineRule="auto"/>
            </w:pPr>
            <w:r>
              <w:rPr/>
              <w:t xml:space="preserve">Figure 3</w:t>
            </w:r>
          </w:p>
        </w:tc>
      </w:tr>
    </w:tbl>
    <w:p>
      <w:pPr>
        <w:spacing w:lineRule="auto"/>
      </w:pPr>
      <w:r>
        <w:rPr/>
      </w:r>
    </w:p>
    <w:p>
      <w:pPr>
        <w:spacing w:lineRule="auto"/>
      </w:pPr>
      <w:r>
        <w:rPr/>
        <w:t xml:space="preserve">(</w:t>
      </w:r>
      <w:r>
        <w:rPr/>
        <w:t xml:space="preserve">Note</w:t>
      </w:r>
      <w:r>
        <w:rPr/>
        <w:t xml:space="preserve">: The active strength of a muscle’s contraction is based on the number of cross-bridges that exist between the myosin and actin filaments)</w:t>
      </w:r>
      <w:r>
        <w:rPr/>
        <w:t xml:space="preserv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Active and Passive Tension</w:t>
            </w:r>
          </w:p>
        </w:tc>
      </w:tr>
    </w:tbl>
    <w:p>
      <w:pPr>
        <w:spacing w:lineRule="auto"/>
      </w:pPr>
      <w:r>
        <w:rPr/>
      </w:r>
    </w:p>
    <w:p>
      <w:pPr>
        <w:spacing w:lineRule="auto"/>
      </w:pPr>
      <w:r>
        <w:rPr/>
        <w:t xml:space="preserve">Tension (a pulling force) can be created in a muscle via two types of forces: </w:t>
      </w:r>
      <w:r>
        <w:rPr/>
        <w:t xml:space="preserve">active tension</w:t>
      </w:r>
      <w:r>
        <w:rPr/>
        <w:t xml:space="preserve"> when the muscle contracts, and </w:t>
      </w:r>
      <w:r>
        <w:rPr/>
        <w:t xml:space="preserve">passive tension</w:t>
      </w:r>
      <w:r>
        <w:rPr/>
        <w:t xml:space="preserve"> when the muscle (and its fascia) is being stretched beyond is resting length. </w:t>
      </w:r>
    </w:p>
    <w:p>
      <w:pPr>
        <w:numPr>
          <w:ilvl w:val="0"/>
          <w:numId w:val="2"/>
        </w:numPr>
        <w:spacing w:lineRule="auto"/>
      </w:pPr>
      <w:r>
        <w:rPr/>
        <w:t xml:space="preserve">Active tension</w:t>
      </w:r>
      <w:r>
        <w:rPr/>
        <w:t xml:space="preserve"> is generated by cross-bridging between the actin myofilaments and the myosin heads (power stroke). </w:t>
      </w:r>
    </w:p>
    <w:p>
      <w:pPr>
        <w:numPr>
          <w:ilvl w:val="0"/>
          <w:numId w:val="2"/>
        </w:numPr>
        <w:spacing w:lineRule="auto"/>
      </w:pPr>
      <w:r>
        <w:rPr/>
        <w:t xml:space="preserve">Passive tension</w:t>
      </w:r>
      <w:r>
        <w:rPr/>
        <w:t xml:space="preserve"> is generated primarily by stretching the fascia of the muscle due to its elastic properties (elastic recoil). Muscle fascia has the greatest elasticity of all the soft tissues. </w:t>
      </w:r>
    </w:p>
    <w:p>
      <w:pPr>
        <w:spacing w:lineRule="auto"/>
      </w:pPr>
      <w:r>
        <w:rPr/>
        <w:t xml:space="preserve">Therefore, </w:t>
      </w:r>
      <w:r>
        <w:rPr/>
        <w:t xml:space="preserve">total tension</w:t>
      </w:r>
      <w:r>
        <w:rPr/>
        <w:t xml:space="preserve"> (or force) that a muscle can generate is due to 1) the </w:t>
      </w:r>
      <w:r>
        <w:rPr/>
        <w:t xml:space="preserve">active tension</w:t>
      </w:r>
      <w:r>
        <w:rPr/>
        <w:t xml:space="preserve"> of a muscle generated by its contractile actin and myosin proteins, and 2) the </w:t>
      </w:r>
      <w:r>
        <w:rPr/>
        <w:t xml:space="preserve">passive tension</w:t>
      </w:r>
      <w:r>
        <w:rPr/>
        <w:t xml:space="preserve"> of a muscle due to the natural elasticity (an elastic recoil force) of the muscle’s fascia, tendons, and structural proteins.</w:t>
      </w:r>
    </w:p>
    <w:p>
      <w:pPr>
        <w:spacing w:lineRule="auto"/>
      </w:pPr>
      <w:r>
        <w:rPr/>
        <w:t xml:space="preserve">Vertical Jump Example</w:t>
      </w:r>
      <w:r>
        <w:rPr/>
        <w:t xml:space="preserve">: How does performing the countermovement before a vertical jump help the jumper displace her/his center of mass higher. Discuss at least two ways.</w:t>
      </w:r>
    </w:p>
    <w:p>
      <w:pPr>
        <w:spacing w:lineRule="auto"/>
      </w:pPr>
      <w:r>
        <w:rPr/>
        <w:br w:type="textWrapping"/>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real advantage of biarticular muscles is that in a certain type of movement pattern, both sets of biarticular muscles (which are antagonistic to each other) can maintain a relatively constant length, and therefore a relatively constant tension, as the movement is performed through a full range of motion. This type of movement is referred to as a </w:t>
            </w:r>
            <w:r>
              <w:rPr>
                <w:b/>
              </w:rPr>
              <w:t xml:space="preserve">C</w:t>
            </w:r>
            <w:r>
              <w:rPr>
                <w:b/>
              </w:rPr>
              <w:t xml:space="preserve">oncurrent Movement Pattern</w:t>
            </w:r>
            <w:r>
              <w:rPr/>
              <w:t xml:space="preserve">. An example of this type of movement pattern is performing a squat.</w:t>
            </w:r>
          </w:p>
          <w:p>
            <w:pPr>
              <w:spacing w:lineRule="auto"/>
            </w:pPr>
            <w:r>
              <w:rPr/>
              <w:br w:type="textWrapping"/>
            </w:r>
          </w:p>
          <w:p>
            <w:pPr>
              <w:spacing w:lineRule="auto"/>
            </w:pPr>
            <w:r>
              <w:rPr/>
              <w:t xml:space="preserve">One might think of it as the muscle is “shortening” at one joint while “lengthening” at the other joint. However, because muscles shorten simply by pulling toward their center, the muscle does not actually shorten at one end and lengthen at the other; instead, the concentric shortening of the muscle to move one joint is offset by motion of the other joint. In essence the attachment sites of the involved muscles maintain a relatively constant distance apart throughout the range of motion and therefore a relatively constant tension.</w:t>
            </w:r>
          </w:p>
        </w:tc>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p>
            <w:pPr>
              <w:spacing w:lineRule="auto"/>
            </w:pPr>
            <w:r>
              <w:rPr/>
              <w:t xml:space="preserve">   </w:t>
            </w:r>
          </w:p>
          <w:p>
            <w:pPr>
              <w:spacing w:lineRule="auto"/>
            </w:pPr>
            <w:r>
              <w:rPr/>
            </w:r>
          </w:p>
          <w:p>
            <w:pPr>
              <w:spacing w:lineRule="auto"/>
            </w:pPr>
            <w:r>
              <w:rPr/>
              <w:br w:type="textWrapping"/>
            </w:r>
          </w:p>
          <w:p>
            <w:pPr>
              <w:spacing w:lineRule="auto"/>
            </w:pPr>
            <w:r>
              <w:rPr/>
              <w:t xml:space="preserve">Figure 7</w:t>
            </w:r>
          </w:p>
        </w:tc>
      </w:tr>
    </w:tbl>
    <w:p>
      <w:pPr>
        <w:spacing w:lineRule="auto"/>
      </w:pPr>
      <w:r>
        <w:rPr/>
      </w:r>
    </w:p>
    <w:p>
      <w:pPr>
        <w:spacing w:lineRule="auto"/>
      </w:pPr>
      <w:r>
        <w:rPr/>
        <w:br w:type="textWrapping"/>
      </w:r>
    </w:p>
    <w:p>
      <w:pPr>
        <w:spacing w:lineRule="auto"/>
      </w:pPr>
      <w:r>
        <w:rPr>
          <w:b/>
        </w:rPr>
        <w:t xml:space="preserve">Passive insufficiency</w:t>
      </w:r>
      <w:r>
        <w:rPr/>
        <w:t xml:space="preserve">, on the other hand, is when the opposing muscle to a specific movement (the antagonist) becomes stretched to the point at which it can no longer lengthen and allow further movement. Part of this is due to the tension created from the elastic recoil properties of the fascia reaching its maximum length thereby restricting ROM at one or both of the joints. </w:t>
      </w:r>
    </w:p>
    <w:p>
      <w:pPr>
        <w:spacing w:lineRule="auto"/>
      </w:pPr>
      <w:r>
        <w:rPr/>
        <w:t xml:space="preserve">An example of passive insufficiency can be seen in the movements of wrist flexion and extension – involving the finger flexor and extensor muscles. These muscle groups cannot be stretched over the wrist, MP, PIP, and DIP joints at the same time. </w:t>
      </w:r>
    </w:p>
    <w:p>
      <w:pPr>
        <w:numPr>
          <w:ilvl w:val="0"/>
          <w:numId w:val="3"/>
        </w:numPr>
        <w:spacing w:lineRule="auto"/>
      </w:pPr>
      <w:r>
        <w:rPr/>
        <w:t xml:space="preserve">Wrist flexion</w:t>
      </w:r>
      <w:r>
        <w:rPr/>
        <w:t xml:space="preserve">: passive insufficiency is experienced in the finger extensors causing the fingers to extend. </w:t>
      </w:r>
    </w:p>
    <w:p>
      <w:pPr>
        <w:numPr>
          <w:ilvl w:val="0"/>
          <w:numId w:val="3"/>
        </w:numPr>
        <w:spacing w:lineRule="auto"/>
      </w:pPr>
      <w:r>
        <w:rPr/>
        <w:t xml:space="preserve">Wrist extension</w:t>
      </w:r>
      <w:r>
        <w:rPr/>
        <w:t xml:space="preserve">: passive insufficiency is experienced in the finger flexors causing the fingers to flex.</w:t>
      </w:r>
    </w:p>
    <w:p>
      <w:pPr>
        <w:spacing w:lineRule="auto"/>
      </w:pPr>
      <w:r>
        <w:rPr/>
        <w:t xml:space="preserve">Passive insufficiency</w:t>
      </w:r>
      <w:r>
        <w:rPr/>
        <w:t xml:space="preserve"> is usually seen in biarticular muscles and when performing a</w:t>
      </w:r>
      <w:r>
        <w:rPr>
          <w:b/>
        </w:rPr>
        <w:t xml:space="preserve"> C</w:t>
      </w:r>
      <w:r>
        <w:rPr>
          <w:b/>
        </w:rPr>
        <w:t xml:space="preserve">ountercurrent Movement Pattern</w:t>
      </w:r>
      <w:r>
        <w:rPr/>
        <w:t xml:space="preserve">. An example of this type of movement pattern is punting a football. The</w:t>
      </w:r>
      <w:r>
        <w:rPr>
          <w:b/>
        </w:rPr>
        <w:t xml:space="preserve"> </w:t>
      </w:r>
      <w:r>
        <w:rPr/>
        <w:t xml:space="preserve">antagonistic muscles</w:t>
      </w:r>
      <w:r>
        <w:rPr/>
        <w:br w:type="textWrapping"/>
      </w:r>
      <w:r>
        <w:rPr/>
        <w:t xml:space="preserve"> to the movement of punting the football (hip flexion) are the hamstrings and they eventually reach </w:t>
      </w:r>
      <w:r>
        <w:rPr>
          <w:b/>
        </w:rPr>
        <w:t xml:space="preserve">passive insufficiency</w:t>
      </w:r>
      <w:r>
        <w:rPr/>
        <w:t xml:space="preserve">. On the other hand, the </w:t>
      </w:r>
      <w:r>
        <w:rPr>
          <w:b/>
        </w:rPr>
        <w:t xml:space="preserve">agonist muscle group</w:t>
      </w:r>
      <w:r>
        <w:rPr/>
        <w:t xml:space="preserve"> (including the rectus femoris) performing the movement eventually reaches a state of </w:t>
      </w:r>
      <w:r>
        <w:rPr>
          <w:b/>
        </w:rPr>
        <w:t xml:space="preserve">shortened active insufficiency</w:t>
      </w:r>
      <w:r>
        <w:rPr/>
        <w:t xml:space="preserve">. </w:t>
      </w:r>
    </w:p>
    <w:p>
      <w:pPr>
        <w:spacing w:lineRule="auto"/>
      </w:pPr>
      <w:r>
        <w:rPr/>
        <w:br w:type="textWrapping"/>
      </w:r>
    </w:p>
    <w:p>
      <w:pPr>
        <w:spacing w:lineRule="auto"/>
      </w:pPr>
      <w:r>
        <w:rPr/>
        <w:t xml:space="preserve">      </w:t>
      </w:r>
      <w:r>
        <w:rPr/>
        <w:t xml:space="preserve"> </w:t>
      </w:r>
      <w:r>
        <w:rPr/>
        <w:t xml:space="preserve">       </w:t>
      </w:r>
      <w:r>
        <w:rPr/>
        <w:t xml:space="preserve">    </w:t>
      </w:r>
    </w:p>
    <w:p>
      <w:pPr>
        <w:spacing w:lineRule="auto"/>
      </w:pPr>
      <w:r>
        <w:rPr/>
        <w:t xml:space="preserve">      Figure 4        </w:t>
      </w:r>
    </w:p>
    <w:p>
      <w:pPr>
        <w:spacing w:lineRule="auto"/>
      </w:pPr>
      <w:r>
        <w:rPr/>
      </w:r>
    </w:p>
    <w:p>
      <w:pPr>
        <w:spacing w:lineRule="auto"/>
      </w:pPr>
      <w:r>
        <w:rPr/>
        <w:t xml:space="preserve">Figure 5</w:t>
      </w:r>
    </w:p>
    <w:p>
      <w:pPr>
        <w:spacing w:lineRule="auto"/>
      </w:pPr>
      <w:r>
        <w:rPr/>
      </w:r>
    </w:p>
    <w:p>
      <w:pPr>
        <w:spacing w:lineRule="auto"/>
      </w:pPr>
      <w:r>
        <w:rPr/>
        <w:br w:type="textWrapping"/>
      </w:r>
    </w:p>
    <w:p>
      <w:pPr>
        <w:spacing w:lineRule="auto"/>
      </w:pPr>
      <w:hyperlink r:id="rId21">
        <w:r>
          <w:rPr>
            <w:rStyle w:val="Hyperlink"/>
          </w:rPr>
        </w:r>
      </w:hyperlink>
      <w:hyperlink r:id="rId22">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tc>
      </w:tr>
    </w:tbl>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Muscle Force Changes throughout ROM</w:t>
            </w:r>
          </w:p>
          <w:p>
            <w:pPr>
              <w:spacing w:lineRule="auto"/>
            </w:pPr>
            <w:r>
              <w:rPr/>
              <w:t xml:space="preserve">As a joint moves through a range of motion due to muscle contraction the tension that is created will fluctuate even though the resistance may remain the same. This fluctuation in muscular force is due to, </w:t>
            </w:r>
            <w:r>
              <w:rPr/>
              <w:t xml:space="preserve">1</w:t>
            </w:r>
            <w:r>
              <w:rPr/>
              <w:t xml:space="preserve">) the change in the length of the muscle, and </w:t>
            </w:r>
            <w:r>
              <w:rPr/>
              <w:t xml:space="preserve">2</w:t>
            </w:r>
            <w:r>
              <w:rPr/>
              <w:t xml:space="preserve">) the change in the angle of pull as the bone (lever) is moved. Because each joint is different (bones and musculature, forming and acting on the joint), a unique </w:t>
            </w:r>
            <w:r>
              <w:rPr/>
              <w:t xml:space="preserve">strength curve</w:t>
            </w:r>
            <w:r>
              <w:rPr/>
              <w:t xml:space="preserve"> exists for each muscle group. </w:t>
            </w:r>
          </w:p>
          <w:p>
            <w:pPr>
              <w:spacing w:lineRule="auto"/>
            </w:pPr>
            <w:r>
              <w:rPr/>
              <w:br w:type="textWrapping"/>
            </w:r>
          </w:p>
          <w:p>
            <w:pPr>
              <w:spacing w:lineRule="auto"/>
            </w:pPr>
            <w:r>
              <w:rPr/>
              <w:t xml:space="preserve">Example</w:t>
            </w:r>
            <w:r>
              <w:rPr/>
              <w:t xml:space="preserve">: The maximal amount of force that can be generated by the </w:t>
            </w:r>
            <w:r>
              <w:rPr/>
              <w:t xml:space="preserve">hamstring muscle group</w:t>
            </w:r>
            <w:r>
              <w:rPr/>
              <w:t xml:space="preserve"> is when the knee is flexed approximately 10-20⁰ from full extension.  </w:t>
            </w:r>
          </w:p>
        </w:tc>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p>
            <w:pPr>
              <w:spacing w:lineRule="auto"/>
            </w:pPr>
            <w:r>
              <w:rPr/>
              <w:t xml:space="preserve"> </w:t>
            </w:r>
            <w:r>
              <w:rPr/>
            </w:r>
          </w:p>
          <w:p>
            <w:pPr>
              <w:spacing w:lineRule="auto"/>
            </w:pPr>
            <w:r>
              <w:rPr/>
              <w:t xml:space="preserve">Figure 6u</w:t>
            </w:r>
          </w:p>
        </w:tc>
      </w:tr>
    </w:tbl>
    <w:p>
      <w:pPr>
        <w:spacing w:lineRule="auto"/>
      </w:pPr>
      <w:r>
        <w:rPr/>
      </w:r>
    </w:p>
    <w:p>
      <w:pPr>
        <w:spacing w:lineRule="auto"/>
      </w:pPr>
      <w:hyperlink r:id="rId23">
        <w:r>
          <w:rPr>
            <w:rStyle w:val="Hyperlink"/>
          </w:rPr>
        </w:r>
      </w:hyperlink>
      <w:hyperlink r:id="rId24">
        <w:r>
          <w:rPr>
            <w:rStyle w:val="Hyperlink"/>
          </w:rPr>
        </w:r>
      </w:hyperlink>
    </w:p>
    <w:p>
      <w:pPr>
        <w:spacing w:lineRule="auto"/>
      </w:pPr>
      <w:hyperlink r:id="rId25">
        <w:r>
          <w:rPr>
            <w:rStyle w:val="Hyperlink"/>
          </w:rPr>
        </w:r>
      </w:hyperlink>
      <w:hyperlink r:id="rId26">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Kinetic Chain Concept</w:t>
            </w:r>
          </w:p>
        </w:tc>
      </w:tr>
    </w:tbl>
    <w:p>
      <w:pPr>
        <w:spacing w:lineRule="auto"/>
      </w:pPr>
      <w:r>
        <w:rPr/>
      </w:r>
    </w:p>
    <w:p>
      <w:pPr>
        <w:spacing w:lineRule="auto"/>
      </w:pPr>
      <w:r>
        <w:rPr/>
        <w:t xml:space="preserve">The segments of the body (or links) are joined by a series of joints. These are likened unto the linkage system of a chain. Because these links are connected by joints, movement of one link causes motion of other links and joints in a predictable way. There are two types of kinetic chain movements. </w:t>
      </w:r>
    </w:p>
    <w:p>
      <w:pPr>
        <w:spacing w:lineRule="auto"/>
      </w:pPr>
      <w:hyperlink r:id="rId27">
        <w:r>
          <w:rPr>
            <w:rStyle w:val="Hyperlink"/>
          </w:rPr>
        </w:r>
      </w:hyperlink>
      <w:hyperlink r:id="rId28">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Open Kinetic Chain Movement</w:t>
            </w:r>
            <w:r>
              <w:rPr>
                <w:b/>
              </w:rPr>
              <w:t xml:space="preserve">:</w:t>
            </w:r>
            <w:r>
              <w:rPr/>
              <w:t xml:space="preserve"> Occurs when the </w:t>
            </w:r>
            <w:r>
              <w:rPr/>
              <w:t xml:space="preserve">distal end of an extremity is “not fixed” to any surface</w:t>
            </w:r>
            <w:r>
              <w:rPr/>
              <w:t xml:space="preserve">, allowing any one joint in the extremity to move or function separately without necessitating movement of other joints in the extremity. Characteristics of an open kinetic chain movement include:</w:t>
            </w:r>
          </w:p>
          <w:p>
            <w:pPr>
              <w:numPr>
                <w:ilvl w:val="0"/>
                <w:numId w:val="4"/>
              </w:numPr>
              <w:spacing w:lineRule="auto"/>
            </w:pPr>
            <w:r>
              <w:rPr/>
              <w:t xml:space="preserve">The </w:t>
            </w:r>
            <w:r>
              <w:rPr/>
              <w:t xml:space="preserve">core of the body and the proximal segments</w:t>
            </w:r>
            <w:r>
              <w:rPr/>
              <w:t xml:space="preserve"> are </w:t>
            </w:r>
            <w:r>
              <w:rPr/>
              <w:t xml:space="preserve">stabilized</w:t>
            </w:r>
            <w:r>
              <w:rPr/>
              <w:t xml:space="preserve"> or held </w:t>
            </w:r>
            <w:r>
              <w:rPr/>
              <w:t xml:space="preserve">stationary</w:t>
            </w:r>
            <w:r>
              <w:rPr/>
              <w:t xml:space="preserve">. </w:t>
            </w:r>
          </w:p>
          <w:p>
            <w:pPr>
              <w:numPr>
                <w:ilvl w:val="0"/>
                <w:numId w:val="5"/>
              </w:numPr>
              <w:spacing w:lineRule="auto"/>
            </w:pPr>
            <w:r>
              <w:rPr/>
              <w:t xml:space="preserve">The </w:t>
            </w:r>
            <w:r>
              <w:rPr/>
              <w:t xml:space="preserve">distal segment</w:t>
            </w:r>
            <w:r>
              <w:rPr/>
              <w:t xml:space="preserve"> is </w:t>
            </w:r>
            <w:r>
              <w:rPr/>
              <w:t xml:space="preserve">free to move</w:t>
            </w:r>
            <w:r>
              <w:rPr/>
              <w:t xml:space="preserve"> while the proximal segment(s) can remain stationary.</w:t>
            </w:r>
          </w:p>
          <w:p>
            <w:pPr>
              <w:numPr>
                <w:ilvl w:val="0"/>
                <w:numId w:val="6"/>
              </w:numPr>
              <w:spacing w:lineRule="auto"/>
            </w:pPr>
            <w:r>
              <w:rPr/>
              <w:t xml:space="preserve">Allows you to </w:t>
            </w:r>
            <w:r>
              <w:rPr/>
              <w:t xml:space="preserve">isolate</w:t>
            </w:r>
            <w:r>
              <w:rPr/>
              <w:t xml:space="preserve"> a particular joint (muscle or muscle group).</w:t>
            </w:r>
          </w:p>
          <w:p>
            <w:pPr>
              <w:numPr>
                <w:ilvl w:val="0"/>
                <w:numId w:val="6"/>
              </w:numPr>
              <w:spacing w:lineRule="auto"/>
            </w:pPr>
            <w:r>
              <w:rPr/>
              <w:t xml:space="preserve">Shear forces</w:t>
            </w:r>
            <w:r>
              <w:rPr/>
              <w:t xml:space="preserve"> and </w:t>
            </w:r>
            <w:r>
              <w:rPr/>
              <w:t xml:space="preserve">dist , ractive forces</w:t>
            </w:r>
            <w:r>
              <w:rPr/>
              <w:t xml:space="preserve"> are acting on the joint.</w:t>
            </w:r>
          </w:p>
          <w:p>
            <w:pPr>
              <w:numPr>
                <w:ilvl w:val="0"/>
                <w:numId w:val="6"/>
              </w:numPr>
              <w:spacing w:lineRule="auto"/>
            </w:pPr>
            <w:r>
              <w:rPr/>
              <w:t xml:space="preserve">Agonist contracts and the antagonist is inhibited </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Closed Kinetic Chain Movement</w:t>
            </w:r>
            <w:r>
              <w:rPr>
                <w:b/>
              </w:rPr>
              <w:t xml:space="preserve">:</w:t>
            </w:r>
            <w:r>
              <w:rPr/>
              <w:t xml:space="preserve"> Occurs when the </w:t>
            </w:r>
            <w:r>
              <w:rPr/>
              <w:t xml:space="preserve">distal end of an extremity is “fixed” to a surface</w:t>
            </w:r>
            <w:r>
              <w:rPr/>
              <w:t xml:space="preserve">, preventing movement of any one joint unless predictable movements of the other joints in the extremity occur. </w:t>
            </w:r>
          </w:p>
          <w:p>
            <w:pPr>
              <w:spacing w:lineRule="auto"/>
            </w:pPr>
            <w:r>
              <w:rPr/>
              <w:t xml:space="preserve">Characteristics of a closed kinetic chain movement include:</w:t>
            </w:r>
          </w:p>
          <w:p>
            <w:pPr>
              <w:numPr>
                <w:ilvl w:val="0"/>
                <w:numId w:val="7"/>
              </w:numPr>
              <w:spacing w:lineRule="auto"/>
            </w:pPr>
            <w:r>
              <w:rPr/>
              <w:t xml:space="preserve">The </w:t>
            </w:r>
            <w:r>
              <w:rPr/>
              <w:t xml:space="preserve">distal segment is fixed</w:t>
            </w:r>
            <w:r>
              <w:rPr/>
              <w:t xml:space="preserve"> to a surface.</w:t>
            </w:r>
          </w:p>
          <w:p>
            <w:pPr>
              <w:numPr>
                <w:ilvl w:val="0"/>
                <w:numId w:val="8"/>
              </w:numPr>
              <w:spacing w:lineRule="auto"/>
            </w:pPr>
            <w:r>
              <w:rPr/>
              <w:t xml:space="preserve">Involves </w:t>
            </w:r>
            <w:r>
              <w:rPr/>
              <w:t xml:space="preserve">several joints</w:t>
            </w:r>
            <w:r>
              <w:rPr/>
              <w:t xml:space="preserve"> and muscle groups </w:t>
            </w:r>
            <w:r>
              <w:rPr/>
              <w:t xml:space="preserve">moving in a predictable manner</w:t>
            </w:r>
            <w:r>
              <w:rPr/>
              <w:t xml:space="preserve">.</w:t>
            </w:r>
          </w:p>
          <w:p>
            <w:pPr>
              <w:numPr>
                <w:ilvl w:val="0"/>
                <w:numId w:val="8"/>
              </w:numPr>
              <w:spacing w:lineRule="auto"/>
            </w:pPr>
          </w:p>
          <w:p>
            <w:pPr>
              <w:numPr>
                <w:ilvl w:val="0"/>
                <w:numId w:val="8"/>
              </w:numPr>
              <w:spacing w:lineRule="auto"/>
            </w:pPr>
            <w:r>
              <w:rPr/>
              <w:t xml:space="preserve">The joint is typically more stable due to </w:t>
            </w:r>
            <w:r>
              <w:rPr/>
              <w:t xml:space="preserve">compressive</w:t>
            </w:r>
            <w:r>
              <w:rPr/>
              <w:t xml:space="preserve"> forces in weight bearing movements.</w:t>
            </w:r>
          </w:p>
          <w:p>
            <w:pPr>
              <w:numPr>
                <w:ilvl w:val="0"/>
                <w:numId w:val="8"/>
              </w:numPr>
              <w:spacing w:lineRule="auto"/>
            </w:pPr>
            <w:r>
              <w:rPr/>
              <w:t xml:space="preserve">Muscles on both sides of the joint (antagonists) are contracting at the same time</w:t>
            </w:r>
          </w:p>
          <w:p>
            <w:pPr>
              <w:spacing w:lineRule="auto"/>
            </w:pPr>
            <w:r>
              <w:rPr/>
              <w:br w:type="textWrapping"/>
            </w:r>
          </w:p>
        </w:tc>
      </w:tr>
    </w:tbl>
    <w:p>
      <w:pPr>
        <w:spacing w:lineRule="auto"/>
      </w:pPr>
      <w:r>
        <w:rPr/>
      </w:r>
    </w:p>
    <w:p>
      <w:pPr>
        <w:spacing w:lineRule="auto"/>
      </w:pPr>
      <w:r>
        <w:rPr/>
        <w:br w:type="textWrapping"/>
      </w:r>
    </w:p>
    <w:p>
      <w:pPr>
        <w:spacing w:lineRule="auto"/>
      </w:pPr>
      <w:hyperlink r:id="rId29">
        <w:r>
          <w:rPr>
            <w:rStyle w:val="Hyperlink"/>
          </w:rPr>
        </w:r>
      </w:hyperlink>
      <w:hyperlink r:id="rId30">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r>
              <w:rPr/>
            </w:r>
          </w:p>
          <w:p>
            <w:pPr>
              <w:spacing w:lineRule="auto"/>
            </w:pPr>
            <w:r>
              <w:rPr/>
              <w:t xml:space="preserve">Figure 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p>
            <w:pPr>
              <w:spacing w:lineRule="auto"/>
            </w:pPr>
            <w:r>
              <w:rPr/>
              <w:t xml:space="preserve">  </w:t>
            </w:r>
            <w:r>
              <w:rPr/>
              <w:t xml:space="preserve">Figure 9</w:t>
            </w:r>
            <w:r>
              <w:rPr/>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p>
            <w:pPr>
              <w:spacing w:lineRule="auto"/>
            </w:pPr>
            <w:r>
              <w:rPr/>
              <w:t xml:space="preserve">    Figure 10     </w:t>
            </w: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p>
            <w:pPr>
              <w:spacing w:lineRule="auto"/>
            </w:pPr>
            <w:r>
              <w:rPr/>
              <w:t xml:space="preserve">  </w:t>
            </w:r>
            <w:r>
              <w:rPr/>
            </w:r>
          </w:p>
          <w:p>
            <w:pPr>
              <w:spacing w:lineRule="auto"/>
            </w:pPr>
            <w:r>
              <w:rPr/>
              <w:t xml:space="preserve">Figure 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tc>
      </w:tr>
    </w:tbl>
    <w:p>
      <w:pPr>
        <w:spacing w:lineRule="auto"/>
      </w:pPr>
      <w:r>
        <w:rPr/>
      </w:r>
    </w:p>
    <w:p>
      <w:pPr>
        <w:spacing w:lineRule="auto"/>
      </w:pPr>
      <w:r>
        <w:rPr/>
        <w:br w:type="textWrapping"/>
      </w:r>
    </w:p>
    <w:p>
      <w:pPr>
        <w:spacing w:lineRule="auto"/>
      </w:pPr>
      <w:r>
        <w:rPr/>
        <w:br w:type="textWrapping"/>
      </w:r>
    </w:p>
    <w:p>
      <w:pPr>
        <w:spacing w:lineRule="auto"/>
      </w:pPr>
      <w:r>
        <w:rPr/>
        <w:t xml:space="preserve">Read this online at </w:t>
      </w:r>
      <w:hyperlink r:id="rId31">
        <w:r>
          <w:rPr>
            <w:rStyle w:val="Hyperlink"/>
          </w:rPr>
          <w:t xml:space="preserve">https://books.byui.edu/the_introduction_and_application_of_kinesiology_biomechanics_and_assessment/chapter_4</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 TargetMode="External"/>
  <Relationship Id="rId8" Type="http://schemas.openxmlformats.org/officeDocument/2006/relationships/hyperlink" Target="" TargetMode="External"/>
  <Relationship Id="rId9" Type="http://schemas.openxmlformats.org/officeDocument/2006/relationships/hyperlink" Target="" TargetMode="External"/>
  <Relationship Id="rId10" Type="http://schemas.openxmlformats.org/officeDocument/2006/relationships/hyperlink" Target="" TargetMode="External"/>
  <Relationship Id="rId11" Type="http://schemas.openxmlformats.org/officeDocument/2006/relationships/hyperlink" Target="" TargetMode="External"/>
  <Relationship Id="rId12" Type="http://schemas.openxmlformats.org/officeDocument/2006/relationships/hyperlink" Target="" TargetMode="External"/>
  <Relationship Id="rId13" Type="http://schemas.openxmlformats.org/officeDocument/2006/relationships/hyperlink" Target="" TargetMode="External"/>
  <Relationship Id="rId14" Type="http://schemas.openxmlformats.org/officeDocument/2006/relationships/hyperlink" Target="" TargetMode="External"/>
  <Relationship Id="rId15" Type="http://schemas.openxmlformats.org/officeDocument/2006/relationships/hyperlink" Target="" TargetMode="External"/>
  <Relationship Id="rId16" Type="http://schemas.openxmlformats.org/officeDocument/2006/relationships/hyperlink" Target="" TargetMode="External"/>
  <Relationship Id="rId17" Type="http://schemas.openxmlformats.org/officeDocument/2006/relationships/hyperlink" Target="" TargetMode="External"/>
  <Relationship Id="rId18" Type="http://schemas.openxmlformats.org/officeDocument/2006/relationships/hyperlink" Target="" TargetMode="External"/>
  <Relationship Id="rId19" Type="http://schemas.openxmlformats.org/officeDocument/2006/relationships/hyperlink" Target="" TargetMode="External"/>
  <Relationship Id="rId20" Type="http://schemas.openxmlformats.org/officeDocument/2006/relationships/hyperlink" Target="" TargetMode="External"/>
  <Relationship Id="rId21" Type="http://schemas.openxmlformats.org/officeDocument/2006/relationships/hyperlink" Target="" TargetMode="External"/>
  <Relationship Id="rId22" Type="http://schemas.openxmlformats.org/officeDocument/2006/relationships/hyperlink" Target="" TargetMode="External"/>
  <Relationship Id="rId23" Type="http://schemas.openxmlformats.org/officeDocument/2006/relationships/hyperlink" Target="" TargetMode="External"/>
  <Relationship Id="rId24" Type="http://schemas.openxmlformats.org/officeDocument/2006/relationships/hyperlink" Target="" TargetMode="External"/>
  <Relationship Id="rId25" Type="http://schemas.openxmlformats.org/officeDocument/2006/relationships/hyperlink" Target="" TargetMode="External"/>
  <Relationship Id="rId26" Type="http://schemas.openxmlformats.org/officeDocument/2006/relationships/hyperlink" Target="" TargetMode="External"/>
  <Relationship Id="rId27" Type="http://schemas.openxmlformats.org/officeDocument/2006/relationships/hyperlink" Target="" TargetMode="External"/>
  <Relationship Id="rId28" Type="http://schemas.openxmlformats.org/officeDocument/2006/relationships/hyperlink" Target="" TargetMode="External"/>
  <Relationship Id="rId29" Type="http://schemas.openxmlformats.org/officeDocument/2006/relationships/hyperlink" Target="" TargetMode="External"/>
  <Relationship Id="rId30" Type="http://schemas.openxmlformats.org/officeDocument/2006/relationships/hyperlink" Target="" TargetMode="External"/>
  <Relationship Id="rId31" Type="http://schemas.openxmlformats.org/officeDocument/2006/relationships/hyperlink" Target="https://books.byui.edu/the_introduction_and_application_of_kinesiology_biomechanics_and_assessment/chapter_4" TargetMode="External"/>
  <Relationship Id="rId3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