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Life Cycle and Reproductive Strategies</w:t>
      </w:r>
    </w:p>
    <w:p>
      <w:pPr>
        <w:spacing w:lineRule="auto"/>
      </w:pPr>
      <w:r>
        <w:rPr/>
      </w:r>
    </w:p>
    <w:p>
      <w:pPr>
        <w:spacing w:lineRule="auto"/>
      </w:pPr>
      <w:r>
        <w:rPr/>
        <w:t xml:space="preserve">The life cycle of cnidarians is as fascinating as it is diverse, illustrating a remarkable interplay of asexual and sexual reproduction across generations. Most cnidarians exhibit </w:t>
      </w:r>
      <w:r>
        <w:rPr>
          <w:b/>
        </w:rPr>
        <w:t xml:space="preserve">alternation of generations</w:t>
      </w:r>
      <w:r>
        <w:rPr/>
        <w:t xml:space="preserve">, cycling between a sessile </w:t>
      </w:r>
      <w:r>
        <w:rPr>
          <w:b/>
        </w:rPr>
        <w:t xml:space="preserve">polyp</w:t>
      </w:r>
      <w:r>
        <w:rPr/>
        <w:t xml:space="preserve"> stage and a free-swimming </w:t>
      </w:r>
      <w:r>
        <w:rPr>
          <w:b/>
        </w:rPr>
        <w:t xml:space="preserve">medusa</w:t>
      </w:r>
      <w:r>
        <w:rPr/>
        <w:t xml:space="preserve"> stage. However, variations on this basic cycle abound, with some species omitting one stage entirely, and others adapting their reproductive strategies to extreme environments.</w:t>
      </w:r>
    </w:p>
    <w:p>
      <w:pPr>
        <w:spacing w:lineRule="auto"/>
      </w:pPr>
      <w:r>
        <w:rPr/>
      </w:r>
    </w:p>
    <w:p>
      <w:pPr>
        <w:spacing w:lineRule="auto"/>
      </w:pPr>
      <w:r>
        <w:rPr>
          <w:b/>
        </w:rPr>
        <w:t xml:space="preserve">Alternation of Generations</w:t>
      </w:r>
    </w:p>
    <w:p>
      <w:pPr>
        <w:spacing w:lineRule="auto"/>
      </w:pPr>
      <w:r>
        <w:rPr/>
        <w:t xml:space="preserve">The majority of cnidarians exhibit a life cycle known as </w:t>
      </w:r>
      <w:r>
        <w:rPr>
          <w:b/>
        </w:rPr>
        <w:t xml:space="preserve">alternation of generations</w:t>
      </w:r>
      <w:r>
        <w:rPr/>
        <w:t xml:space="preserve">, transitioning between two morphologically distinct stages: the sessile </w:t>
      </w:r>
      <w:r>
        <w:rPr>
          <w:b/>
        </w:rPr>
        <w:t xml:space="preserve">polyp</w:t>
      </w:r>
      <w:r>
        <w:rPr/>
        <w:t xml:space="preserve"> and the free-swimming </w:t>
      </w:r>
      <w:r>
        <w:rPr>
          <w:b/>
        </w:rPr>
        <w:t xml:space="preserve">medusa</w:t>
      </w:r>
      <w:r>
        <w:rPr/>
        <w:t xml:space="preserve">. This strategy allows cnidarians to maximize their ecological niches, with each stage specialized for different functions. However, the expression of this life cycle varies significantly across the four major classes of cnidarians, reflecting their diverse ecological roles and evolutionary adaptations.</w:t>
      </w:r>
    </w:p>
    <w:p>
      <w:pPr>
        <w:spacing w:lineRule="auto"/>
      </w:pPr>
      <w:r>
        <w:rPr/>
      </w:r>
    </w:p>
    <w:p>
      <w:pPr>
        <w:spacing w:lineRule="auto"/>
      </w:pPr>
      <w:r>
        <w:rPr>
          <w:b/>
        </w:rPr>
        <w:t xml:space="preserve">General Life Cycle Structure</w:t>
      </w:r>
    </w:p>
    <w:p>
      <w:pPr>
        <w:numPr>
          <w:ilvl w:val="0"/>
          <w:numId w:val="1"/>
        </w:numPr>
        <w:spacing w:lineRule="auto"/>
      </w:pPr>
      <w:r>
        <w:rPr>
          <w:b/>
        </w:rPr>
        <w:t xml:space="preserve">Polyp      Stage</w:t>
      </w:r>
      <w:r>
        <w:rPr/>
        <w:t xml:space="preserve">:</w:t>
      </w:r>
      <w:r>
        <w:rPr/>
        <w:br w:type="textWrapping"/>
      </w:r>
      <w:r>
        <w:rPr/>
        <w:t xml:space="preserve">      The polyp is a benthic, cylindrical form that attaches to a substrate such      as rock, coral, or sediment. Its primary role is </w:t>
      </w:r>
      <w:r>
        <w:rPr>
          <w:b/>
        </w:rPr>
        <w:t xml:space="preserve">asexual reproduction</w:t>
      </w:r>
      <w:r>
        <w:rPr/>
        <w:t xml:space="preserve">,      producing medusae, other polyps, or colonies depending on the species. A      single polyp can generate multiple offspring through processes like      budding, fragmentation, or fission, enabling rapid population growth. In      colonial cnidarians, such as hydrozoans, polyps differentiate into      specialized </w:t>
      </w:r>
      <w:r>
        <w:rPr>
          <w:b/>
        </w:rPr>
        <w:t xml:space="preserve">zooids</w:t>
      </w:r>
      <w:r>
        <w:rPr/>
        <w:t xml:space="preserve">, each performing a specific role such as      feeding, reproduction, or defense. This division of labor enhances the      efficiency and survival of the colony.</w:t>
      </w:r>
    </w:p>
    <w:p>
      <w:pPr>
        <w:numPr>
          <w:ilvl w:val="0"/>
          <w:numId w:val="1"/>
        </w:numPr>
        <w:spacing w:lineRule="auto"/>
      </w:pPr>
      <w:r>
        <w:rPr>
          <w:b/>
        </w:rPr>
        <w:t xml:space="preserve">Medusa      Stage</w:t>
      </w:r>
      <w:r>
        <w:rPr/>
        <w:t xml:space="preserve">:</w:t>
      </w:r>
      <w:r>
        <w:rPr/>
        <w:br w:type="textWrapping"/>
      </w:r>
      <w:r>
        <w:rPr/>
        <w:t xml:space="preserve">      The medusa is a pelagic, umbrella-shaped form adapted for </w:t>
      </w:r>
      <w:r>
        <w:rPr>
          <w:b/>
        </w:rPr>
        <w:t xml:space="preserve">sexual      reproduction</w:t>
      </w:r>
      <w:r>
        <w:rPr/>
        <w:t xml:space="preserve">. Gametes are produced in specialized gonads, with sperm      and eggs released into the water column during </w:t>
      </w:r>
      <w:r>
        <w:rPr>
          <w:b/>
        </w:rPr>
        <w:t xml:space="preserve">broadcast spawning</w:t>
      </w:r>
      <w:r>
        <w:rPr/>
        <w:t xml:space="preserve">      events. Fertilized eggs develop into free-swimming planula larvae, which      disperse widely before settling to form new polyps. This dual reproductive      strategy ensures genetic mixing while also allowing cnidarians to colonize      new habitats efficiently.</w:t>
      </w:r>
    </w:p>
    <w:p>
      <w:pPr>
        <w:spacing w:lineRule="auto"/>
      </w:pPr>
      <w:r>
        <w:rPr/>
      </w:r>
    </w:p>
    <w:p>
      <w:pPr>
        <w:spacing w:lineRule="auto"/>
      </w:pPr>
      <w:r>
        <w:rPr>
          <w:b/>
        </w:rPr>
        <w:t xml:space="preserve">Class-Specific Differences</w:t>
      </w:r>
    </w:p>
    <w:p>
      <w:pPr>
        <w:spacing w:lineRule="auto"/>
      </w:pPr>
      <w:r>
        <w:rPr>
          <w:b/>
        </w:rPr>
        <w:t xml:space="preserve">Class Hydrozoa</w:t>
      </w:r>
      <w:r>
        <w:rPr/>
        <w:t xml:space="preserve"> (</w:t>
      </w:r>
      <w:r>
        <w:rPr/>
        <w:t xml:space="preserve">hydro</w:t>
      </w:r>
      <w:r>
        <w:rPr/>
        <w:t xml:space="preserve">, “water”; </w:t>
      </w:r>
      <w:r>
        <w:rPr/>
        <w:t xml:space="preserve">zoa</w:t>
      </w:r>
      <w:r>
        <w:rPr/>
        <w:t xml:space="preserve">, “animal”):</w:t>
      </w:r>
      <w:r>
        <w:rPr/>
        <w:br w:type="textWrapping"/>
      </w:r>
      <w:r>
        <w:rPr/>
        <w:t xml:space="preserve"> Hydrozoans display highly diverse life cycles, often alternating between polyp and medusa stages. In some species, such as </w:t>
      </w:r>
      <w:r>
        <w:rPr/>
        <w:t xml:space="preserve">Hydra</w:t>
      </w:r>
      <w:r>
        <w:rPr/>
        <w:t xml:space="preserve">, the medusa stage is entirely absent, and reproduction occurs directly from the polyp. Colonial hydrozoans, such as the Portuguese Man O’ War (</w:t>
      </w:r>
      <w:r>
        <w:rPr/>
        <w:t xml:space="preserve">Physalia physalis</w:t>
      </w:r>
      <w:r>
        <w:rPr/>
        <w:t xml:space="preserve">), feature highly specialized </w:t>
      </w:r>
      <w:r>
        <w:rPr>
          <w:b/>
        </w:rPr>
        <w:t xml:space="preserve">zooids</w:t>
      </w:r>
      <w:r>
        <w:rPr/>
        <w:t xml:space="preserve"> that perform specific tasks:</w:t>
      </w:r>
    </w:p>
    <w:p>
      <w:pPr>
        <w:numPr>
          <w:ilvl w:val="0"/>
          <w:numId w:val="2"/>
        </w:numPr>
        <w:spacing w:lineRule="auto"/>
      </w:pPr>
      <w:r>
        <w:rPr>
          <w:b/>
        </w:rPr>
        <w:t xml:space="preserve">Gastrozooids</w:t>
      </w:r>
      <w:r>
        <w:rPr/>
        <w:t xml:space="preserve">      handle feeding, using tentacles equipped with cnidocytes to capture and      digest prey.</w:t>
      </w:r>
    </w:p>
    <w:p>
      <w:pPr>
        <w:numPr>
          <w:ilvl w:val="0"/>
          <w:numId w:val="2"/>
        </w:numPr>
        <w:spacing w:lineRule="auto"/>
      </w:pPr>
      <w:r>
        <w:rPr>
          <w:b/>
        </w:rPr>
        <w:t xml:space="preserve">Gonozooids</w:t>
      </w:r>
      <w:r>
        <w:rPr/>
        <w:t xml:space="preserve">      are reproductive zooids that produce medusae or gametes.</w:t>
      </w:r>
    </w:p>
    <w:p>
      <w:pPr>
        <w:numPr>
          <w:ilvl w:val="0"/>
          <w:numId w:val="2"/>
        </w:numPr>
        <w:spacing w:lineRule="auto"/>
      </w:pPr>
      <w:r>
        <w:rPr>
          <w:b/>
        </w:rPr>
        <w:t xml:space="preserve">Dactylozooids</w:t>
      </w:r>
      <w:r>
        <w:rPr/>
        <w:t xml:space="preserve">      are defensive zooids, heavily armed with cnidocytes to protect the colony      from predators.</w:t>
      </w:r>
    </w:p>
    <w:p>
      <w:pPr>
        <w:numPr>
          <w:ilvl w:val="0"/>
          <w:numId w:val="2"/>
        </w:numPr>
        <w:spacing w:lineRule="auto"/>
      </w:pPr>
      <w:r>
        <w:rPr>
          <w:b/>
        </w:rPr>
        <w:t xml:space="preserve">Pneumatophores</w:t>
      </w:r>
      <w:r>
        <w:rPr/>
        <w:t xml:space="preserve">      are gas-filled zooids that act as buoyant floats, keeping colonies like </w:t>
      </w:r>
      <w:r>
        <w:rPr/>
        <w:t xml:space="preserve">Physalia</w:t>
      </w:r>
      <w:r>
        <w:rPr/>
        <w:t xml:space="preserve">      suspended at the water’s surface.</w:t>
      </w:r>
    </w:p>
    <w:p>
      <w:pPr>
        <w:spacing w:lineRule="auto"/>
      </w:pPr>
      <w:r>
        <w:rPr/>
        <w:t xml:space="preserve">Unlike scyphozoans, many hydrozoans are not restricted to shallow waters. The presence of pneumatophores allows floating hydrozoan colonies to drift across vast oceanic regions, benefiting from currents to spread across diverse marine environments.</w:t>
      </w:r>
    </w:p>
    <w:p>
      <w:pPr>
        <w:spacing w:lineRule="auto"/>
      </w:pPr>
      <w:r>
        <w:rPr>
          <w:b/>
        </w:rPr>
        <w:t xml:space="preserve">Class Scyphozoa</w:t>
      </w:r>
      <w:r>
        <w:rPr/>
        <w:t xml:space="preserve"> (</w:t>
      </w:r>
      <w:r>
        <w:rPr/>
        <w:t xml:space="preserve">skyphos</w:t>
      </w:r>
      <w:r>
        <w:rPr/>
        <w:t xml:space="preserve">, “cup”; </w:t>
      </w:r>
      <w:r>
        <w:rPr/>
        <w:t xml:space="preserve">zoa</w:t>
      </w:r>
      <w:r>
        <w:rPr/>
        <w:t xml:space="preserve">, “animal”):</w:t>
      </w:r>
      <w:r>
        <w:rPr/>
        <w:br w:type="textWrapping"/>
      </w:r>
      <w:r>
        <w:rPr/>
        <w:t xml:space="preserve"> Scyphozoans, or "true jellyfish," are dominated by the medusa stage, with a transient or reduced polyp phase. </w:t>
      </w:r>
      <w:r>
        <w:rPr>
          <w:b/>
        </w:rPr>
        <w:t xml:space="preserve">Strobilation</w:t>
      </w:r>
      <w:r>
        <w:rPr/>
        <w:t xml:space="preserve">, a hallmark of this class, allows scyphistoma polyps to generate multiple medusae.</w:t>
      </w:r>
    </w:p>
    <w:p>
      <w:pPr>
        <w:spacing w:lineRule="auto"/>
      </w:pPr>
      <w:r>
        <w:rPr>
          <w:b/>
        </w:rPr>
        <w:t xml:space="preserve">Strobilation in Detail</w:t>
      </w:r>
      <w:r>
        <w:rPr/>
        <w:t xml:space="preserve">:</w:t>
      </w:r>
    </w:p>
    <w:p>
      <w:pPr>
        <w:numPr>
          <w:ilvl w:val="0"/>
          <w:numId w:val="3"/>
        </w:numPr>
        <w:spacing w:lineRule="auto"/>
      </w:pPr>
      <w:r>
        <w:rPr>
          <w:b/>
        </w:rPr>
        <w:t xml:space="preserve">Formation      of Ephyrae</w:t>
      </w:r>
      <w:r>
        <w:rPr/>
        <w:t xml:space="preserve">: The scyphistoma polyp undergoes transverse segmentation,      forming a stack of disc-like structures called </w:t>
      </w:r>
      <w:r>
        <w:rPr>
          <w:b/>
        </w:rPr>
        <w:t xml:space="preserve">ephyrae</w:t>
      </w:r>
      <w:r>
        <w:rPr/>
        <w:t xml:space="preserve">. Each      segment develops independently, preparing to detach as a juvenile medusa.      This division is facilitated by cellular reorganization, enabling      efficient production of medusae.</w:t>
      </w:r>
    </w:p>
    <w:p>
      <w:pPr>
        <w:numPr>
          <w:ilvl w:val="0"/>
          <w:numId w:val="3"/>
        </w:numPr>
        <w:spacing w:lineRule="auto"/>
      </w:pPr>
      <w:r>
        <w:rPr>
          <w:b/>
        </w:rPr>
        <w:t xml:space="preserve">Release      of Ephyrae</w:t>
      </w:r>
      <w:r>
        <w:rPr/>
        <w:t xml:space="preserve">: Once the ephyrae are mature, they are released      sequentially into the water column. This staggered release reduces      competition among siblings and spreads offspring over time, enhancing      survival rates.</w:t>
      </w:r>
    </w:p>
    <w:p>
      <w:pPr>
        <w:numPr>
          <w:ilvl w:val="0"/>
          <w:numId w:val="3"/>
        </w:numPr>
        <w:spacing w:lineRule="auto"/>
      </w:pPr>
      <w:r>
        <w:rPr>
          <w:b/>
        </w:rPr>
        <w:t xml:space="preserve">Advantages      of Strobilation</w:t>
      </w:r>
      <w:r>
        <w:rPr/>
        <w:t xml:space="preserve">: By producing multiple medusae from a single polyp,      strobilation maximizes reproductive output. The resulting medusae are      widely dispersed, promoting genetic mixing and enabling colonization of      new areas.</w:t>
      </w:r>
    </w:p>
    <w:p>
      <w:pPr>
        <w:numPr>
          <w:ilvl w:val="0"/>
          <w:numId w:val="3"/>
        </w:numPr>
        <w:spacing w:lineRule="auto"/>
      </w:pPr>
      <w:r>
        <w:rPr>
          <w:b/>
        </w:rPr>
        <w:t xml:space="preserve">Disadvantages      of Strobilation</w:t>
      </w:r>
      <w:r>
        <w:rPr/>
        <w:t xml:space="preserve">: Strobilation is tied to shallow water habitats, as      the benthic polyps require solid substrates for attachment. This restricts      scyphozoans to regions where such habitats are available, making them more      vulnerable to disturbances like coastal development and pollution.</w:t>
      </w:r>
    </w:p>
    <w:p>
      <w:pPr>
        <w:spacing w:lineRule="auto"/>
      </w:pPr>
      <w:r>
        <w:rPr/>
        <w:t xml:space="preserve"> </w:t>
      </w:r>
    </w:p>
    <w:p>
      <w:pPr>
        <w:spacing w:lineRule="auto"/>
      </w:pPr>
      <w:r>
        <w:rPr>
          <w:b/>
        </w:rPr>
        <w:t xml:space="preserve">Class Anthozoa</w:t>
      </w:r>
      <w:r>
        <w:rPr/>
        <w:t xml:space="preserve"> (</w:t>
      </w:r>
      <w:r>
        <w:rPr/>
        <w:t xml:space="preserve">anthos</w:t>
      </w:r>
      <w:r>
        <w:rPr/>
        <w:t xml:space="preserve">, “flower”; </w:t>
      </w:r>
      <w:r>
        <w:rPr/>
        <w:t xml:space="preserve">zoa</w:t>
      </w:r>
      <w:r>
        <w:rPr/>
        <w:t xml:space="preserve">, “animal”):</w:t>
      </w:r>
      <w:r>
        <w:rPr/>
        <w:br w:type="textWrapping"/>
      </w:r>
      <w:r>
        <w:rPr/>
        <w:t xml:space="preserve"> Anthozoans, including corals, sea anemones, and sea pens, lack a medusa stage entirely, existing exclusively as sessile polyps. These polyps are often colonial, forming interconnected structures with shared gastrovascular cavities for efficient nutrient distribution.</w:t>
      </w:r>
    </w:p>
    <w:p>
      <w:pPr>
        <w:spacing w:lineRule="auto"/>
      </w:pPr>
      <w:r>
        <w:rPr/>
        <w:t xml:space="preserve">Sexual reproduction in anthozoans involves the release of gametes directly from the polyp during mass spawning events. Fertilized eggs develop into planula larvae, which settle to form new colonies. Asexual reproduction through budding, fission, or fragmentation enables rapid expansion and recovery from environmental disturbances.</w:t>
      </w:r>
    </w:p>
    <w:p>
      <w:pPr>
        <w:spacing w:lineRule="auto"/>
      </w:pPr>
      <w:r>
        <w:rPr/>
        <w:t xml:space="preserve">Anthozoans play critical roles in marine ecosystems. Reef-building corals create massive limestone structures that provide habitats for countless species, while sea anemones form mutualistic relationships with organisms like clownfish, offering protection and gaining defense in return.</w:t>
      </w:r>
    </w:p>
    <w:p>
      <w:pPr>
        <w:spacing w:lineRule="auto"/>
      </w:pPr>
      <w:r>
        <w:rPr>
          <w:b/>
        </w:rPr>
        <w:t xml:space="preserve">Class Cubozoa</w:t>
      </w:r>
      <w:r>
        <w:rPr/>
        <w:t xml:space="preserve"> (</w:t>
      </w:r>
      <w:r>
        <w:rPr/>
        <w:t xml:space="preserve">kubos</w:t>
      </w:r>
      <w:r>
        <w:rPr/>
        <w:t xml:space="preserve">, “cube”; </w:t>
      </w:r>
      <w:r>
        <w:rPr/>
        <w:t xml:space="preserve">zoa</w:t>
      </w:r>
      <w:r>
        <w:rPr/>
        <w:t xml:space="preserve">, “animal”):</w:t>
      </w:r>
      <w:r>
        <w:rPr/>
        <w:br w:type="textWrapping"/>
      </w:r>
      <w:r>
        <w:rPr/>
        <w:t xml:space="preserve"> Cubozoans, or box jellies, exhibit a simplified life cycle compared to scyphozoans. The polyp transforms directly into a single medusa, bypassing strobilation.</w:t>
      </w:r>
    </w:p>
    <w:p>
      <w:pPr>
        <w:spacing w:lineRule="auto"/>
      </w:pPr>
      <w:r>
        <w:rPr/>
        <w:t xml:space="preserve">Fertilization often occurs internally, with eggs developing inside the female medusa before being released as planula larvae. This internal fertilization strategy enhances reproductive success by protecting developing embryos from predators. Cubozoans are active hunters, relying on advanced sensory systems, including complex eyes, to locate prey in their tropical and subtropical marine habitats.</w:t>
      </w:r>
    </w:p>
    <w:p>
      <w:pPr>
        <w:spacing w:lineRule="auto"/>
      </w:pPr>
      <w:r>
        <w:rPr/>
      </w:r>
    </w:p>
    <w:p>
      <w:pPr>
        <w:spacing w:lineRule="auto"/>
      </w:pPr>
      <w:r>
        <w:rPr/>
        <w:br w:type="textWrapping"/>
      </w:r>
    </w:p>
    <w:p>
      <w:pPr>
        <w:pStyle w:val="Heading3"/>
        <w:spacing w:lineRule="auto"/>
      </w:pPr>
      <w:r>
        <w:rPr/>
        <w:t xml:space="preserve">Species Profile: </w:t>
      </w:r>
      <w:r>
        <w:rPr/>
        <w:t xml:space="preserve">Turritopsis dohrnii</w:t>
      </w:r>
      <w:r>
        <w:rPr/>
        <w:t xml:space="preserve"> (The Immortal Jellyfish)</w:t>
      </w:r>
    </w:p>
    <w:p>
      <w:pPr>
        <w:spacing w:lineRule="auto"/>
      </w:pPr>
      <w:r>
        <w:rPr/>
      </w:r>
    </w:p>
    <w:p>
      <w:pPr>
        <w:spacing w:lineRule="auto"/>
      </w:pPr>
      <w:r>
        <w:rPr/>
        <w:t xml:space="preserve">One of the most extraordinary life cycles in the animal kingdom belongs to the</w:t>
      </w:r>
      <w:r>
        <w:rPr/>
        <w:t xml:space="preserve"> </w:t>
      </w:r>
      <w:r>
        <w:rPr>
          <w:b/>
        </w:rPr>
        <w:t xml:space="preserve">immortal jellyfish</w:t>
      </w:r>
      <w:r>
        <w:rPr/>
        <w:t xml:space="preserve">,</w:t>
      </w:r>
      <w:r>
        <w:rPr/>
        <w:t xml:space="preserve"> </w:t>
      </w:r>
      <w:r>
        <w:rPr/>
        <w:t xml:space="preserve">Turritopsis dohrnii</w:t>
      </w:r>
      <w:r>
        <w:rPr/>
        <w:t xml:space="preserve">. This species defies aging by reverting from the medusa stage back to the polyp stage through a process called</w:t>
      </w:r>
      <w:r>
        <w:rPr/>
        <w:t xml:space="preserve"> </w:t>
      </w:r>
      <w:r>
        <w:rPr>
          <w:b/>
        </w:rPr>
        <w:t xml:space="preserve">transdifferentiation</w:t>
      </w:r>
      <w:r>
        <w:rPr/>
        <w:t xml:space="preserve">, where its cells transform into a younger state. This remarkable ability allows</w:t>
      </w:r>
      <w:r>
        <w:rPr/>
        <w:t xml:space="preserve"> </w:t>
      </w:r>
      <w:r>
        <w:rPr/>
        <w:t xml:space="preserve">Turritopsis</w:t>
      </w:r>
      <w:r>
        <w:rPr/>
        <w:t xml:space="preserve"> </w:t>
      </w:r>
      <w:r>
        <w:rPr/>
        <w:t xml:space="preserve">to bypass death from aging, theoretically granting it biological immortality. Found in oceans worldwide, this jellyfish highlights the regenerative potential of cnidarians and their capacity to adapt to extreme conditions.</w:t>
      </w:r>
    </w:p>
    <w:p>
      <w:pPr>
        <w:spacing w:lineRule="auto"/>
      </w:pPr>
      <w:r>
        <w:rPr/>
      </w:r>
    </w:p>
    <w:p>
      <w:pPr>
        <w:spacing w:lineRule="auto"/>
      </w:pPr>
      <w:r>
        <w:rPr/>
      </w:r>
    </w:p>
    <w:p>
      <w:pPr>
        <w:spacing w:lineRule="auto"/>
      </w:pPr>
      <w:r>
        <w:rPr/>
      </w:r>
    </w:p>
    <w:p>
      <w:pPr>
        <w:spacing w:lineRule="auto"/>
      </w:pPr>
      <w:r>
        <w:rPr>
          <w:b/>
        </w:rPr>
        <w:t xml:space="preserve">Broadcast Spawning: Precision in Chaos</w:t>
      </w:r>
    </w:p>
    <w:p>
      <w:pPr>
        <w:spacing w:lineRule="auto"/>
      </w:pPr>
      <w:r>
        <w:rPr/>
        <w:t xml:space="preserve">Broadcast spawning is a hallmark of cnidarian reproduction, particularly in marine environments where physical contact between individuals is limited. During spawning events, medusae or polyps release their gametes synchronously into the water column, often timed to environmental cues such as the lunar cycle, water temperature, or tides.</w:t>
      </w:r>
    </w:p>
    <w:p>
      <w:pPr>
        <w:spacing w:lineRule="auto"/>
      </w:pPr>
      <w:r>
        <w:rPr/>
        <w:t xml:space="preserve">Despite the apparent randomness of this process, several mechanisms ensure reproductive success and species specificity:</w:t>
      </w:r>
    </w:p>
    <w:p>
      <w:pPr>
        <w:numPr>
          <w:ilvl w:val="0"/>
          <w:numId w:val="4"/>
        </w:numPr>
        <w:spacing w:lineRule="auto"/>
      </w:pPr>
      <w:r>
        <w:rPr>
          <w:b/>
        </w:rPr>
        <w:t xml:space="preserve">Fertilization      Block</w:t>
      </w:r>
      <w:r>
        <w:rPr/>
        <w:t xml:space="preserve">: Non-matching sperm cannot bind or penetrate the egg’s outer      layer, preventing fertilization and ensuring no hybrid zygote is formed.      This is the most common outcome, preserving genetic integrity and avoiding      wasted effort.</w:t>
      </w:r>
    </w:p>
    <w:p>
      <w:pPr>
        <w:numPr>
          <w:ilvl w:val="0"/>
          <w:numId w:val="4"/>
        </w:numPr>
        <w:spacing w:lineRule="auto"/>
      </w:pPr>
      <w:r>
        <w:rPr>
          <w:b/>
        </w:rPr>
        <w:t xml:space="preserve">Hybridization      Attempts</w:t>
      </w:r>
      <w:r>
        <w:rPr/>
        <w:t xml:space="preserve">: In rare cases, fertilization between closely related species      may occur if recognition barriers are incomplete. However, hybrid embryos      often fail to develop due to genetic incompatibilities. Surviving hybrids      are usually less fit, sterile, or maladapted to their environments.</w:t>
      </w:r>
    </w:p>
    <w:p>
      <w:pPr>
        <w:numPr>
          <w:ilvl w:val="0"/>
          <w:numId w:val="4"/>
        </w:numPr>
        <w:spacing w:lineRule="auto"/>
      </w:pPr>
      <w:r>
        <w:rPr>
          <w:b/>
        </w:rPr>
        <w:t xml:space="preserve">Nutritional      Advantage</w:t>
      </w:r>
      <w:r>
        <w:rPr/>
        <w:t xml:space="preserve">: In some cnidarian species, eggs that encounter sperm from      unrelated species may engulf and digest them for nutrients. This      phenomenon provides a reproductive advantage by allowing eggs to gain      resources to enhance their viability while simultaneously eliminating      foreign sperm that cannot fertilize them.</w:t>
      </w:r>
    </w:p>
    <w:p>
      <w:pPr>
        <w:numPr>
          <w:ilvl w:val="0"/>
          <w:numId w:val="4"/>
        </w:numPr>
        <w:spacing w:lineRule="auto"/>
      </w:pPr>
      <w:r>
        <w:rPr>
          <w:b/>
        </w:rPr>
        <w:t xml:space="preserve">Polyspermy      Prevention</w:t>
      </w:r>
      <w:r>
        <w:rPr/>
        <w:t xml:space="preserve">: Once a sperm successfully binds to an egg, the egg      undergoes rapid biochemical changes to its outer membrane, preventing      additional sperm from entering. This safeguard ensures that only one sperm      fertilizes the egg, as polyspermy results in an inviable zygote due to      chromosomal imbalances.</w:t>
      </w:r>
    </w:p>
    <w:p>
      <w:pPr>
        <w:spacing w:lineRule="auto"/>
      </w:pPr>
      <w:r>
        <w:rPr/>
      </w:r>
    </w:p>
    <w:p>
      <w:pPr>
        <w:spacing w:lineRule="auto"/>
      </w:pPr>
      <w:r>
        <w:rPr>
          <w:b/>
        </w:rPr>
        <w:t xml:space="preserve">Benefits of Mass Spawning Events</w:t>
      </w:r>
    </w:p>
    <w:p>
      <w:pPr>
        <w:spacing w:lineRule="auto"/>
      </w:pPr>
      <w:r>
        <w:rPr/>
        <w:t xml:space="preserve">To maximize reproductive success, cnidarians often participate in </w:t>
      </w:r>
      <w:r>
        <w:rPr>
          <w:b/>
        </w:rPr>
        <w:t xml:space="preserve">mass spawning events</w:t>
      </w:r>
      <w:r>
        <w:rPr/>
        <w:t xml:space="preserve">, where multiple individuals—and sometimes multiple species—release their gametes into the water simultaneously. These events are typically synchronized with environmental cues, such as the lunar cycle, which ensures optimal conditions for fertilization and larval survival.</w:t>
      </w:r>
    </w:p>
    <w:p>
      <w:pPr>
        <w:spacing w:lineRule="auto"/>
      </w:pPr>
      <w:r>
        <w:rPr/>
        <w:t xml:space="preserve">The benefits of </w:t>
      </w:r>
      <w:r>
        <w:rPr>
          <w:b/>
        </w:rPr>
        <w:t xml:space="preserve">mass spawning events</w:t>
      </w:r>
      <w:r>
        <w:rPr/>
        <w:t xml:space="preserve"> include:</w:t>
      </w:r>
    </w:p>
    <w:p>
      <w:pPr>
        <w:numPr>
          <w:ilvl w:val="0"/>
          <w:numId w:val="5"/>
        </w:numPr>
        <w:spacing w:lineRule="auto"/>
      </w:pPr>
      <w:r>
        <w:rPr>
          <w:b/>
        </w:rPr>
        <w:t xml:space="preserve">Dilution      Effect</w:t>
      </w:r>
      <w:r>
        <w:rPr/>
        <w:t xml:space="preserve">: The sheer volume of gametes overwhelms potential predators,      ensuring that a significant number of eggs and sperm remain viable for      fertilization.</w:t>
      </w:r>
    </w:p>
    <w:p>
      <w:pPr>
        <w:numPr>
          <w:ilvl w:val="0"/>
          <w:numId w:val="5"/>
        </w:numPr>
        <w:spacing w:lineRule="auto"/>
      </w:pPr>
      <w:r>
        <w:rPr>
          <w:b/>
        </w:rPr>
        <w:t xml:space="preserve">Cross-Population      Fertilization</w:t>
      </w:r>
      <w:r>
        <w:rPr/>
        <w:t xml:space="preserve">: By involving large numbers of individuals, mass      spawning increases the likelihood of genetic mixing, enhancing genetic      diversity within populations.</w:t>
      </w:r>
    </w:p>
    <w:p>
      <w:pPr>
        <w:numPr>
          <w:ilvl w:val="0"/>
          <w:numId w:val="5"/>
        </w:numPr>
        <w:spacing w:lineRule="auto"/>
      </w:pPr>
      <w:r>
        <w:rPr>
          <w:b/>
        </w:rPr>
        <w:t xml:space="preserve">Ecosystem      Synchrony</w:t>
      </w:r>
      <w:r>
        <w:rPr/>
        <w:t xml:space="preserve">: The simultaneous spawning of multiple species creates a      burst of organic material in the water column, fueling food webs and      benefiting other marine organisms such as plankton feeders.</w:t>
      </w:r>
    </w:p>
    <w:p>
      <w:pPr>
        <w:spacing w:lineRule="auto"/>
      </w:pPr>
      <w:r>
        <w:rPr/>
        <w:t xml:space="preserve">In coral reef ecosystems, particularly large reefs like the Great Barrier Reef, mass spawning events become spectacular ecological phenomena. The sudden abundance of eggs and sperm attracts migrations of diverse marine species, from small plankton feeders to large predators such as sharks and manta rays, all drawn to the feast. These migrations temporarily increase competition for resources, yet the overwhelming quantity of gametes ensures that enough survive to maintain reproductive success. This reproductive strategy not only sustains cnidarian populations but also supports the broader reef ecosystem by providing a seasonal influx of energy and nutrients.</w:t>
      </w:r>
    </w:p>
    <w:p>
      <w:pPr>
        <w:spacing w:lineRule="auto"/>
      </w:pPr>
      <w:r>
        <w:rPr/>
        <w:t xml:space="preserve">Once fertilization occurs, the zygote develops into a free-swimming </w:t>
      </w:r>
      <w:r>
        <w:rPr>
          <w:b/>
        </w:rPr>
        <w:t xml:space="preserve">planula larva</w:t>
      </w:r>
      <w:r>
        <w:rPr/>
        <w:t xml:space="preserve">, which disperses widely before settling on a suitable substrate to form the next generation of polyps.</w:t>
      </w:r>
    </w:p>
    <w:p>
      <w:pPr>
        <w:spacing w:lineRule="auto"/>
      </w:pPr>
      <w:r>
        <w:rPr/>
      </w:r>
    </w:p>
    <w:p>
      <w:pPr>
        <w:spacing w:lineRule="auto"/>
      </w:pPr>
      <w:r>
        <w:rPr>
          <w:b/>
        </w:rPr>
        <w:t xml:space="preserve">Ecological and Evolutionary Implications</w:t>
      </w:r>
    </w:p>
    <w:p>
      <w:pPr>
        <w:spacing w:lineRule="auto"/>
      </w:pPr>
      <w:r>
        <w:rPr/>
        <w:t xml:space="preserve">The diverse reproductive strategies of cnidarians are key to their evolutionary success. Asexual reproduction allows rapid population growth and colonization of habitats, while sexual reproduction promotes genetic diversity and adaptability. The development of free-swimming larvae enhances dispersal, enabling cnidarians to populate new environments and maintain healthy, widespread populations.</w:t>
      </w:r>
    </w:p>
    <w:p>
      <w:pPr>
        <w:spacing w:lineRule="auto"/>
      </w:pPr>
      <w:r>
        <w:rPr/>
        <w:t xml:space="preserve">Cnidarian life cycles also have profound ecological impacts. Coral spawning events support reef ecosystems by maintaining biodiversity, while medusa blooms can regulate prey populations and alter marine food webs. These dynamic cycles underscore the evolutionary ingenuity of this ancient and resilient phylum.</w:t>
      </w:r>
    </w:p>
    <w:p>
      <w:pPr>
        <w:spacing w:lineRule="auto"/>
      </w:pPr>
      <w:r>
        <w:rPr/>
      </w:r>
    </w:p>
    <w:p>
      <w:pPr>
        <w:spacing w:lineRule="auto"/>
      </w:pPr>
      <w:r>
        <w:rPr/>
        <w:br w:type="textWrapping"/>
      </w:r>
    </w:p>
    <w:p>
      <w:pPr>
        <w:pStyle w:val="Heading3"/>
        <w:spacing w:lineRule="auto"/>
      </w:pPr>
      <w:r>
        <w:rPr/>
        <w:t xml:space="preserve">Species Profile: </w:t>
      </w:r>
      <w:r>
        <w:rPr/>
        <w:t xml:space="preserve">Cassiopea</w:t>
      </w:r>
      <w:r>
        <w:rPr/>
        <w:t xml:space="preserve"> (The Upside-Down Jellyfish)</w:t>
      </w:r>
    </w:p>
    <w:p>
      <w:pPr>
        <w:spacing w:lineRule="auto"/>
      </w:pPr>
      <w:r>
        <w:rPr/>
      </w:r>
    </w:p>
    <w:p>
      <w:pPr>
        <w:spacing w:lineRule="auto"/>
      </w:pPr>
      <w:r>
        <w:rPr/>
        <w:t xml:space="preserve">The</w:t>
      </w:r>
      <w:r>
        <w:rPr/>
        <w:t xml:space="preserve"> </w:t>
      </w:r>
      <w:r>
        <w:rPr>
          <w:b/>
        </w:rPr>
        <w:t xml:space="preserve">upside-down jellyfish</w:t>
      </w:r>
      <w:r>
        <w:rPr/>
        <w:t xml:space="preserve">,</w:t>
      </w:r>
      <w:r>
        <w:rPr/>
        <w:t xml:space="preserve"> </w:t>
      </w:r>
      <w:r>
        <w:rPr/>
        <w:t xml:space="preserve">Cassiopea</w:t>
      </w:r>
      <w:r>
        <w:rPr/>
        <w:t xml:space="preserve">, showcases an unusual life cycle and behavior. Unlike most medusae, it spends the majority of its life inverted on the seafloor, with its bell anchored downward and its tentacles oriented upward.</w:t>
      </w:r>
      <w:r>
        <w:rPr/>
        <w:t xml:space="preserve"> </w:t>
      </w:r>
      <w:r>
        <w:rPr/>
        <w:t xml:space="preserve">Cassiopea</w:t>
      </w:r>
      <w:r>
        <w:rPr/>
        <w:t xml:space="preserve"> </w:t>
      </w:r>
      <w:r>
        <w:rPr/>
        <w:t xml:space="preserve">houses symbiotic algae in its tissues, which provide energy through photosynthesis. Its asexual reproduction includes the formation of</w:t>
      </w:r>
      <w:r>
        <w:rPr/>
        <w:t xml:space="preserve"> </w:t>
      </w:r>
      <w:r>
        <w:rPr>
          <w:b/>
        </w:rPr>
        <w:t xml:space="preserve">podocysts</w:t>
      </w:r>
      <w:r>
        <w:rPr/>
        <w:t xml:space="preserve">, small resting stages that can develop into new polyps under favorable conditions. This jellyfish’s sedentary lifestyle and reliance on sunlight blur the lines between polyp and medusa, making it a fascinating exception among cnidarians.</w:t>
      </w:r>
    </w:p>
    <w:p>
      <w:pPr>
        <w:spacing w:lineRule="auto"/>
      </w:pPr>
      <w:r>
        <w:rPr/>
      </w:r>
    </w:p>
    <w:p>
      <w:pPr>
        <w:spacing w:lineRule="auto"/>
      </w:pPr>
      <w:r>
        <w:rPr/>
      </w:r>
    </w:p>
    <w:p>
      <w:pPr>
        <w:spacing w:lineRule="auto"/>
      </w:pPr>
      <w:r>
        <w:rPr/>
      </w:r>
    </w:p>
    <w:p>
      <w:pPr>
        <w:spacing w:lineRule="auto"/>
      </w:pPr>
      <w:r>
        <w:rPr/>
        <w:br w:type="textWrapping"/>
      </w:r>
    </w:p>
    <w:p>
      <w:pPr>
        <w:spacing w:lineRule="auto"/>
      </w:pPr>
      <w:r>
        <w:rPr/>
        <w:t xml:space="preserve"> </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https://books.byui.edu/Invertebrate_Life/inpplhslof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inpplhslo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