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The Arthropod Body Plan</w:t>
      </w:r>
    </w:p>
    <w:p>
      <w:pPr>
        <w:spacing w:lineRule="auto"/>
      </w:pPr>
      <w:r>
        <w:rPr/>
      </w:r>
    </w:p>
    <w:p>
      <w:pPr>
        <w:spacing w:lineRule="auto"/>
      </w:pPr>
      <w:r>
        <w:rPr/>
        <w:t xml:space="preserve">The arthropod body plan is built on three key structural components that enable their incredible diversity and adaptability:</w:t>
      </w:r>
    </w:p>
    <w:p>
      <w:pPr>
        <w:numPr>
          <w:ilvl w:val="0"/>
          <w:numId w:val="1"/>
        </w:numPr>
        <w:spacing w:lineRule="auto"/>
      </w:pPr>
      <w:r>
        <w:rPr>
          <w:b/>
        </w:rPr>
        <w:t xml:space="preserve">Segmentation      and Tagmatization</w:t>
      </w:r>
      <w:r>
        <w:rPr/>
        <w:t xml:space="preserve">: The body is divided into repeated segments that      evolve into specialized functional regions, allowing arthropods to      efficiently perform tasks such as feeding, locomotion, and reproduction.</w:t>
      </w:r>
    </w:p>
    <w:p>
      <w:pPr>
        <w:numPr>
          <w:ilvl w:val="0"/>
          <w:numId w:val="1"/>
        </w:numPr>
        <w:spacing w:lineRule="auto"/>
      </w:pPr>
      <w:r>
        <w:rPr>
          <w:b/>
        </w:rPr>
        <w:t xml:space="preserve">The      Cuticle</w:t>
      </w:r>
      <w:r>
        <w:rPr/>
        <w:t xml:space="preserve">: This non-living exoskeleton provides protection, structural      support, and a surface for muscle attachment. It is uniquely adapted in      different arthropods to suit aquatic, terrestrial, and aerial lifestyles.</w:t>
      </w:r>
    </w:p>
    <w:p>
      <w:pPr>
        <w:numPr>
          <w:ilvl w:val="0"/>
          <w:numId w:val="1"/>
        </w:numPr>
        <w:spacing w:lineRule="auto"/>
      </w:pPr>
      <w:r>
        <w:rPr>
          <w:b/>
        </w:rPr>
        <w:t xml:space="preserve">Jointed      Appendages</w:t>
      </w:r>
      <w:r>
        <w:rPr/>
        <w:t xml:space="preserve">: These articulated structures offer flexibility and      versatility, enabling arthropods to perform a wide range of actions, from      walking and flying to grasping and sensing their environment.</w:t>
      </w:r>
    </w:p>
    <w:p>
      <w:pPr>
        <w:spacing w:lineRule="auto"/>
      </w:pPr>
      <w:r>
        <w:rPr/>
        <w:t xml:space="preserve">These three components together form the foundation of the arthropod body plan, driving their evolutionary success across diverse ecosystems.</w:t>
      </w:r>
    </w:p>
    <w:p>
      <w:pPr>
        <w:spacing w:lineRule="auto"/>
      </w:pPr>
      <w:r>
        <w:rPr/>
      </w:r>
    </w:p>
    <w:p>
      <w:pPr>
        <w:spacing w:lineRule="auto"/>
      </w:pPr>
      <w:r>
        <w:rPr>
          <w:b/>
        </w:rPr>
        <w:t xml:space="preserve">Segmentation and Tagmatization: From Repetition to Specialization</w:t>
      </w:r>
    </w:p>
    <w:p>
      <w:pPr>
        <w:spacing w:lineRule="auto"/>
      </w:pPr>
      <w:r>
        <w:rPr>
          <w:b/>
        </w:rPr>
        <w:t xml:space="preserve">Segmentation: A Modular Blueprint</w:t>
      </w:r>
    </w:p>
    <w:p>
      <w:pPr>
        <w:spacing w:lineRule="auto"/>
      </w:pPr>
      <w:r>
        <w:rPr/>
        <w:t xml:space="preserve">Segmentation, the division of the body into repeated units, is a hallmark of arthropod anatomy and evolution. This pattern is most evident in </w:t>
      </w:r>
      <w:r>
        <w:rPr>
          <w:b/>
        </w:rPr>
        <w:t xml:space="preserve">Myriapoda</w:t>
      </w:r>
      <w:r>
        <w:rPr/>
        <w:t xml:space="preserve"> (centipedes and millipedes), where nearly identical segments are arranged in a linear series. Each segment bears one or two pairs of legs and operates semi-independently, forming a highly modular system.</w:t>
      </w:r>
    </w:p>
    <w:p>
      <w:pPr>
        <w:spacing w:lineRule="auto"/>
      </w:pPr>
      <w:r>
        <w:rPr/>
        <w:t xml:space="preserve">The evolutionary advantage of segmentation lies in </w:t>
      </w:r>
      <w:r>
        <w:rPr>
          <w:b/>
        </w:rPr>
        <w:t xml:space="preserve">redundancy</w:t>
      </w:r>
      <w:r>
        <w:rPr/>
        <w:t xml:space="preserve">. If a centipede loses a leg or segment, its overall mobility remains largely unaffected due to the repeated nature of its structures. This redundancy not only safeguards vital functions against injury but also allows segments to evolve new roles over time without compromising the organism’s survival. This evolutionary flexibility enabled arthropods to diversify into an array of ecological niches.</w:t>
      </w:r>
    </w:p>
    <w:p>
      <w:pPr>
        <w:spacing w:lineRule="auto"/>
      </w:pPr>
      <w:r>
        <w:rPr/>
        <w:t xml:space="preserve">Segmentation likely originated in a shared ancestor of arthropods and annelids, with a simple body plan consisting of</w:t>
      </w:r>
      <w:r>
        <w:rPr>
          <w:b/>
        </w:rPr>
        <w:t xml:space="preserve"> homonomous (similar) segments. </w:t>
      </w:r>
      <w:r>
        <w:rPr/>
        <w:t xml:space="preserve">Over time, arthropods evolved </w:t>
      </w:r>
      <w:r>
        <w:rPr>
          <w:b/>
        </w:rPr>
        <w:t xml:space="preserve">heteronomous segmentation</w:t>
      </w:r>
      <w:r>
        <w:rPr/>
        <w:t xml:space="preserve">, where segments began to specialize for distinct tasks, paving the way for the development of tagmatization.</w:t>
      </w:r>
    </w:p>
    <w:p>
      <w:pPr>
        <w:spacing w:lineRule="auto"/>
      </w:pPr>
      <w:r>
        <w:rPr/>
      </w:r>
    </w:p>
    <w:p>
      <w:pPr>
        <w:spacing w:lineRule="auto"/>
      </w:pPr>
      <w:r>
        <w:rPr>
          <w:b/>
        </w:rPr>
        <w:t xml:space="preserve">Tagmatization: Specialization Through Fusion</w:t>
      </w:r>
    </w:p>
    <w:p>
      <w:pPr>
        <w:spacing w:lineRule="auto"/>
      </w:pPr>
      <w:r>
        <w:rPr/>
        <w:t xml:space="preserve">Tagmatization is the evolutionary process by which segments fuse into distinct functional regions called </w:t>
      </w:r>
      <w:r>
        <w:rPr>
          <w:b/>
        </w:rPr>
        <w:t xml:space="preserve">tagmata</w:t>
      </w:r>
      <w:r>
        <w:rPr/>
        <w:t xml:space="preserve">. This specialization increases efficiency by dividing the body into regions adapted for specific roles, such as feeding, locomotion, or reproduction.</w:t>
      </w:r>
    </w:p>
    <w:p>
      <w:pPr>
        <w:numPr>
          <w:ilvl w:val="0"/>
          <w:numId w:val="2"/>
        </w:numPr>
        <w:spacing w:lineRule="auto"/>
      </w:pPr>
      <w:r>
        <w:rPr>
          <w:b/>
        </w:rPr>
        <w:t xml:space="preserve">Chelicerata</w:t>
      </w:r>
      <w:r>
        <w:rPr/>
        <w:t xml:space="preserve">:      Two tagmata—the cephalothorax (housing sensory and feeding structures,      including chelicerae and pedipalps) and the abdomen (responsible for      reproduction and respiration).</w:t>
      </w:r>
    </w:p>
    <w:p>
      <w:pPr>
        <w:numPr>
          <w:ilvl w:val="0"/>
          <w:numId w:val="2"/>
        </w:numPr>
        <w:spacing w:lineRule="auto"/>
      </w:pPr>
      <w:r>
        <w:rPr>
          <w:b/>
        </w:rPr>
        <w:t xml:space="preserve">Pancrustacea</w:t>
      </w:r>
      <w:r>
        <w:rPr/>
        <w:t xml:space="preserve">:      Three tagmata—head, thorax, and abdomen. The thorax in many hexapods also      supports wings, a key innovation for terrestrial success.</w:t>
      </w:r>
    </w:p>
    <w:p>
      <w:pPr>
        <w:spacing w:lineRule="auto"/>
      </w:pPr>
      <w:r>
        <w:rPr/>
        <w:t xml:space="preserve">Tagmatization optimizes the arthropod body plan by reducing redundancy in favor of specialization, allowing for improved performance in diverse habitats. For example, crustaceans can have highly adapted swimmerets for propulsion, while insects utilize wings for flight, with both forms stemming from the same ancestral structures.</w:t>
      </w:r>
    </w:p>
    <w:p>
      <w:pPr>
        <w:spacing w:lineRule="auto"/>
      </w:pPr>
      <w:r>
        <w:rPr/>
      </w:r>
    </w:p>
    <w:p>
      <w:pPr>
        <w:spacing w:lineRule="auto"/>
      </w:pPr>
      <w:r>
        <w:rPr>
          <w:b/>
        </w:rPr>
        <w:t xml:space="preserve">Hox Genes: The Architects of Arthropod Body Plans</w:t>
      </w:r>
    </w:p>
    <w:p>
      <w:pPr>
        <w:spacing w:lineRule="auto"/>
      </w:pPr>
      <w:r>
        <w:rPr/>
        <w:t xml:space="preserve">The evolution of segmentation and tagmatization is deeply rooted in the regulation of </w:t>
      </w:r>
      <w:r>
        <w:rPr>
          <w:b/>
        </w:rPr>
        <w:t xml:space="preserve">Hox genes</w:t>
      </w:r>
      <w:r>
        <w:rPr/>
        <w:t xml:space="preserve">, a family of genes that control the identity and specialization of body segments during development. Hox genes act as genetic blueprints, determining what each segment will become—whether it forms legs, wings, antennae, or other structures.</w:t>
      </w:r>
    </w:p>
    <w:p>
      <w:pPr>
        <w:numPr>
          <w:ilvl w:val="0"/>
          <w:numId w:val="3"/>
        </w:numPr>
        <w:spacing w:lineRule="auto"/>
      </w:pPr>
      <w:r>
        <w:rPr>
          <w:b/>
        </w:rPr>
        <w:t xml:space="preserve">Homology      of Appendages</w:t>
      </w:r>
      <w:r>
        <w:rPr/>
        <w:t xml:space="preserve">: In early arthropods, all segments likely bore similar      appendages. Hox gene mutations and regulatory shifts repurposed these      appendages into specialized structures such as antennae, chelicerae, or      mouthparts.</w:t>
      </w:r>
    </w:p>
    <w:p>
      <w:pPr>
        <w:numPr>
          <w:ilvl w:val="0"/>
          <w:numId w:val="3"/>
        </w:numPr>
        <w:spacing w:lineRule="auto"/>
      </w:pPr>
      <w:r>
        <w:rPr>
          <w:b/>
        </w:rPr>
        <w:t xml:space="preserve">Experimental      Evidence</w:t>
      </w:r>
      <w:r>
        <w:rPr/>
        <w:t xml:space="preserve">: In fruit flies (</w:t>
      </w:r>
      <w:r>
        <w:rPr>
          <w:b/>
        </w:rPr>
        <w:t xml:space="preserve">Drosophila melanogaster</w:t>
      </w:r>
      <w:r>
        <w:rPr/>
        <w:t xml:space="preserve">), the      knockout of specific Hox genes, such as </w:t>
      </w:r>
      <w:r>
        <w:rPr>
          <w:b/>
        </w:rPr>
        <w:t xml:space="preserve">Antennapedia</w:t>
      </w:r>
      <w:r>
        <w:rPr/>
        <w:t xml:space="preserve">, causes      antennae to transform into legs, demonstrating their shared developmental      origin. Similarly, studies in crustaceans have shown that altered Hox gene      expression can change swimmerets into walking legs.</w:t>
      </w:r>
    </w:p>
    <w:p>
      <w:pPr>
        <w:spacing w:lineRule="auto"/>
      </w:pPr>
      <w:r>
        <w:rPr/>
        <w:t xml:space="preserve">These findings highlight the </w:t>
      </w:r>
      <w:r>
        <w:rPr>
          <w:b/>
        </w:rPr>
        <w:t xml:space="preserve">plasticity of segment identity</w:t>
      </w:r>
      <w:r>
        <w:rPr/>
        <w:t xml:space="preserve">, allowing arthropods to adapt their modular body plans to new ecological roles. The interplay of segmentation and Hox gene-driven specialization has enabled arthropods to explore an extraordinary range of environments and behaviors.</w:t>
      </w:r>
    </w:p>
    <w:p>
      <w:pPr>
        <w:spacing w:lineRule="auto"/>
      </w:pPr>
      <w:r>
        <w:rPr/>
      </w:r>
    </w:p>
    <w:p>
      <w:pPr>
        <w:spacing w:lineRule="auto"/>
      </w:pPr>
      <w:r>
        <w:rPr>
          <w:b/>
        </w:rPr>
        <w:t xml:space="preserve">Examples of Tagmatization</w:t>
      </w:r>
    </w:p>
    <w:p>
      <w:pPr>
        <w:spacing w:lineRule="auto"/>
      </w:pPr>
      <w:r>
        <w:rPr/>
        <w:t xml:space="preserve">Arthropods show varying degrees of tagmatization, from minimal fusion to extensive specialization:</w:t>
      </w:r>
    </w:p>
    <w:p>
      <w:pPr>
        <w:numPr>
          <w:ilvl w:val="0"/>
          <w:numId w:val="4"/>
        </w:numPr>
        <w:spacing w:lineRule="auto"/>
      </w:pPr>
      <w:r>
        <w:rPr>
          <w:b/>
        </w:rPr>
        <w:t xml:space="preserve">Minimal      Fusion</w:t>
      </w:r>
      <w:r>
        <w:rPr/>
        <w:t xml:space="preserve">: Myriapods retain a simple, segmented body with little      specialization, emphasizing redundancy.</w:t>
      </w:r>
    </w:p>
    <w:p>
      <w:pPr>
        <w:numPr>
          <w:ilvl w:val="0"/>
          <w:numId w:val="4"/>
        </w:numPr>
        <w:spacing w:lineRule="auto"/>
      </w:pPr>
      <w:r>
        <w:rPr>
          <w:b/>
        </w:rPr>
        <w:t xml:space="preserve">Intermediate      Fusion</w:t>
      </w:r>
      <w:r>
        <w:rPr/>
        <w:t xml:space="preserve">: Chelicerata exhibit two tagmata, where segments are highly      specialized but still grouped broadly.</w:t>
      </w:r>
    </w:p>
    <w:p>
      <w:pPr>
        <w:numPr>
          <w:ilvl w:val="0"/>
          <w:numId w:val="4"/>
        </w:numPr>
        <w:spacing w:lineRule="auto"/>
      </w:pPr>
      <w:r>
        <w:rPr>
          <w:b/>
        </w:rPr>
        <w:t xml:space="preserve">Advanced      Fusion</w:t>
      </w:r>
      <w:r>
        <w:rPr/>
        <w:t xml:space="preserve">: Pancrustacea display extreme specialization, with three      tagmata and highly diverse appendages adapted for specific functions.</w:t>
      </w:r>
    </w:p>
    <w:p>
      <w:pPr>
        <w:spacing w:lineRule="auto"/>
      </w:pPr>
      <w:r>
        <w:rPr/>
        <w:t xml:space="preserve">Tagmatization reflects the balance between redundancy and specialization. By maintaining modularity while adapting segments for distinct tasks, arthropods have achieved unparalleled evolutionary success, allowing them to dominate ecosystems ranging from ocean depths to forest canopies.</w:t>
      </w:r>
    </w:p>
    <w:p>
      <w:pPr>
        <w:spacing w:lineRule="auto"/>
      </w:pPr>
      <w:r>
        <w:rPr/>
      </w:r>
    </w:p>
    <w:p>
      <w:pPr>
        <w:spacing w:lineRule="auto"/>
      </w:pPr>
      <w:r>
        <w:rPr>
          <w:b/>
        </w:rPr>
        <w:t xml:space="preserve">The Cuticle: Layers, Structure, and Sensory Adaptations</w:t>
      </w:r>
    </w:p>
    <w:p>
      <w:pPr>
        <w:spacing w:lineRule="auto"/>
      </w:pPr>
      <w:r>
        <w:rPr/>
        <w:t xml:space="preserve">The </w:t>
      </w:r>
      <w:r>
        <w:rPr>
          <w:b/>
        </w:rPr>
        <w:t xml:space="preserve">cuticle</w:t>
      </w:r>
      <w:r>
        <w:rPr/>
        <w:t xml:space="preserve"> is the defining external feature of arthropods, serving as both a protective exoskeleton and a structural framework. It is a </w:t>
      </w:r>
      <w:r>
        <w:rPr>
          <w:b/>
        </w:rPr>
        <w:t xml:space="preserve">non-living layer</w:t>
      </w:r>
      <w:r>
        <w:rPr/>
        <w:t xml:space="preserve">, secreted by the epidermis beneath it, and provides a barrier against physical damage, dehydration, and pathogens. Despite its rigidity, the cuticle also incorporates sensory structures, allowing arthropods to interact with their environments effectively.</w:t>
      </w:r>
    </w:p>
    <w:p>
      <w:pPr>
        <w:spacing w:lineRule="auto"/>
      </w:pPr>
      <w:r>
        <w:rPr/>
      </w:r>
    </w:p>
    <w:p>
      <w:pPr>
        <w:spacing w:lineRule="auto"/>
      </w:pPr>
      <w:r>
        <w:rPr>
          <w:b/>
        </w:rPr>
        <w:t xml:space="preserve">Structure and Composition of the Cuticle</w:t>
      </w:r>
    </w:p>
    <w:p>
      <w:pPr>
        <w:spacing w:lineRule="auto"/>
      </w:pPr>
      <w:r>
        <w:rPr/>
        <w:t xml:space="preserve">The cuticle is a multilayered structure, with each layer performing specific functions:</w:t>
      </w:r>
    </w:p>
    <w:p>
      <w:pPr>
        <w:numPr>
          <w:ilvl w:val="0"/>
          <w:numId w:val="5"/>
        </w:numPr>
        <w:spacing w:lineRule="auto"/>
      </w:pPr>
      <w:r>
        <w:rPr>
          <w:b/>
        </w:rPr>
        <w:t xml:space="preserve">Epicuticle</w:t>
      </w:r>
      <w:r>
        <w:rPr/>
        <w:t xml:space="preserve">:</w:t>
      </w:r>
    </w:p>
    <w:p>
      <w:pPr>
        <w:numPr>
          <w:ilvl w:val="1"/>
          <w:numId w:val="6"/>
        </w:numPr>
        <w:spacing w:lineRule="auto"/>
      </w:pPr>
      <w:r>
        <w:rPr/>
        <w:t xml:space="preserve">The       thin, outermost layer composed of waxes and lipids.</w:t>
      </w:r>
    </w:p>
    <w:p>
      <w:pPr>
        <w:numPr>
          <w:ilvl w:val="1"/>
          <w:numId w:val="6"/>
        </w:numPr>
        <w:spacing w:lineRule="auto"/>
      </w:pPr>
      <w:r>
        <w:rPr/>
        <w:t xml:space="preserve">Functions       as a waterproof barrier, preventing desiccation in terrestrial       arthropods.</w:t>
      </w:r>
    </w:p>
    <w:p>
      <w:pPr>
        <w:numPr>
          <w:ilvl w:val="1"/>
          <w:numId w:val="6"/>
        </w:numPr>
        <w:spacing w:lineRule="auto"/>
      </w:pPr>
      <w:r>
        <w:rPr/>
        <w:t xml:space="preserve">Contains       no chitin, making it lightweight and flexible.</w:t>
      </w:r>
    </w:p>
    <w:p>
      <w:pPr>
        <w:numPr>
          <w:ilvl w:val="0"/>
          <w:numId w:val="5"/>
        </w:numPr>
        <w:spacing w:lineRule="auto"/>
      </w:pPr>
      <w:r>
        <w:rPr>
          <w:b/>
        </w:rPr>
        <w:t xml:space="preserve">Procuticle</w:t>
      </w:r>
      <w:r>
        <w:rPr/>
        <w:t xml:space="preserve">:      Divided into two sub-layers:</w:t>
      </w:r>
    </w:p>
    <w:p>
      <w:pPr>
        <w:numPr>
          <w:ilvl w:val="1"/>
          <w:numId w:val="7"/>
        </w:numPr>
        <w:spacing w:lineRule="auto"/>
      </w:pPr>
      <w:r>
        <w:rPr>
          <w:b/>
        </w:rPr>
        <w:t xml:space="preserve">Exocuticle</w:t>
      </w:r>
      <w:r>
        <w:rPr/>
        <w:t xml:space="preserve">:       The hardened, sclerotized layer that provides strength and rigidity.       Proteins in this layer undergo </w:t>
      </w:r>
      <w:r>
        <w:rPr>
          <w:b/>
        </w:rPr>
        <w:t xml:space="preserve">cross-linking</w:t>
      </w:r>
      <w:r>
        <w:rPr/>
        <w:t xml:space="preserve"> (sclerotization), a       chemical process that reinforces the cuticle.</w:t>
      </w:r>
    </w:p>
    <w:p>
      <w:pPr>
        <w:numPr>
          <w:ilvl w:val="1"/>
          <w:numId w:val="7"/>
        </w:numPr>
        <w:spacing w:lineRule="auto"/>
      </w:pPr>
      <w:r>
        <w:rPr>
          <w:b/>
        </w:rPr>
        <w:t xml:space="preserve">Endocuticle</w:t>
      </w:r>
      <w:r>
        <w:rPr/>
        <w:t xml:space="preserve">:       The softer, more flexible inner layer. Its pliability helps arthropods       absorb mechanical stresses, such as impacts or movement.</w:t>
      </w:r>
    </w:p>
    <w:p>
      <w:pPr>
        <w:numPr>
          <w:ilvl w:val="0"/>
          <w:numId w:val="5"/>
        </w:numPr>
        <w:spacing w:lineRule="auto"/>
      </w:pPr>
      <w:r>
        <w:rPr>
          <w:b/>
        </w:rPr>
        <w:t xml:space="preserve">Epidermis</w:t>
      </w:r>
      <w:r>
        <w:rPr/>
        <w:t xml:space="preserve">:</w:t>
      </w:r>
    </w:p>
    <w:p>
      <w:pPr>
        <w:numPr>
          <w:ilvl w:val="1"/>
          <w:numId w:val="8"/>
        </w:numPr>
        <w:spacing w:lineRule="auto"/>
      </w:pPr>
      <w:r>
        <w:rPr/>
        <w:t xml:space="preserve">A       living tissue beneath the cuticle responsible for its secretion and       repair.</w:t>
      </w:r>
    </w:p>
    <w:p>
      <w:pPr>
        <w:numPr>
          <w:ilvl w:val="1"/>
          <w:numId w:val="8"/>
        </w:numPr>
        <w:spacing w:lineRule="auto"/>
      </w:pPr>
      <w:r>
        <w:rPr/>
        <w:t xml:space="preserve">Produces       enzymes that help remodel the cuticle during molting.</w:t>
      </w:r>
    </w:p>
    <w:p>
      <w:pPr>
        <w:spacing w:lineRule="auto"/>
      </w:pPr>
      <w:r>
        <w:rPr>
          <w:b/>
        </w:rPr>
        <w:t xml:space="preserve">Mineralization and Metal Integration</w:t>
      </w:r>
      <w:r>
        <w:rPr/>
        <w:br w:type="textWrapping"/>
      </w:r>
      <w:r>
        <w:rPr/>
        <w:t xml:space="preserve"> The cuticle’s physical properties are enhanced through the incorporation of minerals or metals, depending on the arthropod’s habitat and lifestyle:</w:t>
      </w:r>
    </w:p>
    <w:p>
      <w:pPr>
        <w:numPr>
          <w:ilvl w:val="0"/>
          <w:numId w:val="9"/>
        </w:numPr>
        <w:spacing w:lineRule="auto"/>
      </w:pPr>
      <w:r>
        <w:rPr>
          <w:b/>
        </w:rPr>
        <w:t xml:space="preserve">Marine      Crustaceans</w:t>
      </w:r>
      <w:r>
        <w:rPr/>
        <w:t xml:space="preserve">:</w:t>
      </w:r>
      <w:r>
        <w:rPr/>
        <w:br w:type="textWrapping"/>
      </w:r>
      <w:r>
        <w:rPr/>
        <w:t xml:space="preserve">      In species like crabs and lobsters, the procuticle is reinforced with </w:t>
      </w:r>
      <w:r>
        <w:rPr>
          <w:b/>
        </w:rPr>
        <w:t xml:space="preserve">calcium      carbonate</w:t>
      </w:r>
      <w:r>
        <w:rPr/>
        <w:t xml:space="preserve">, which provides exceptional strength and durability. This      mineralization is ideal for aquatic life, where buoyancy offsets the      increased weight of the exoskeleton.</w:t>
      </w:r>
    </w:p>
    <w:p>
      <w:pPr>
        <w:numPr>
          <w:ilvl w:val="0"/>
          <w:numId w:val="9"/>
        </w:numPr>
        <w:spacing w:lineRule="auto"/>
      </w:pPr>
      <w:r>
        <w:rPr>
          <w:b/>
        </w:rPr>
        <w:t xml:space="preserve">Terrestrial      Arthropods</w:t>
      </w:r>
      <w:r>
        <w:rPr/>
        <w:t xml:space="preserve">:</w:t>
      </w:r>
      <w:r>
        <w:rPr/>
        <w:br w:type="textWrapping"/>
      </w:r>
      <w:r>
        <w:rPr/>
        <w:t xml:space="preserve">      Without access to the buoyancy of water, many land-dwelling arthropods      cannot rely on heavy mineralization. Instead, they enhance their cuticle’s      strength and wear resistance with metals such as:</w:t>
      </w:r>
    </w:p>
    <w:p>
      <w:pPr>
        <w:numPr>
          <w:ilvl w:val="1"/>
          <w:numId w:val="10"/>
        </w:numPr>
        <w:spacing w:lineRule="auto"/>
      </w:pPr>
      <w:r>
        <w:rPr>
          <w:b/>
        </w:rPr>
        <w:t xml:space="preserve">Zinc</w:t>
      </w:r>
      <w:r>
        <w:rPr/>
        <w:t xml:space="preserve">:       Found in the mandibles of ants and other insects, providing increased       hardness for cutting or biting.</w:t>
      </w:r>
    </w:p>
    <w:p>
      <w:pPr>
        <w:numPr>
          <w:ilvl w:val="1"/>
          <w:numId w:val="10"/>
        </w:numPr>
        <w:spacing w:lineRule="auto"/>
      </w:pPr>
      <w:r>
        <w:rPr>
          <w:b/>
        </w:rPr>
        <w:t xml:space="preserve">Manganese</w:t>
      </w:r>
      <w:r>
        <w:rPr/>
        <w:t xml:space="preserve">:       Used by some beetles and spiders to strengthen high-stress areas of their       exoskeletons, such as jaws or spines.</w:t>
      </w:r>
    </w:p>
    <w:p>
      <w:pPr>
        <w:numPr>
          <w:ilvl w:val="1"/>
          <w:numId w:val="10"/>
        </w:numPr>
        <w:spacing w:lineRule="auto"/>
      </w:pPr>
      <w:r>
        <w:rPr>
          <w:b/>
        </w:rPr>
        <w:t xml:space="preserve">Iron</w:t>
      </w:r>
      <w:r>
        <w:rPr/>
        <w:t xml:space="preserve">:       Integrated into specific cuticle regions, such as the claws of certain       crustaceans or scorpion stingers, to enhance piercing and gripping       abilities.</w:t>
      </w:r>
    </w:p>
    <w:p>
      <w:pPr>
        <w:spacing w:lineRule="auto"/>
      </w:pPr>
      <w:r>
        <w:rPr/>
        <w:t xml:space="preserve">This variation in cuticle reinforcement reflects the adaptability of arthropods, enabling them to optimize their exoskeleton for their environmental and ecological needs.</w:t>
      </w:r>
    </w:p>
    <w:p>
      <w:pPr>
        <w:spacing w:lineRule="auto"/>
      </w:pPr>
      <w:r>
        <w:rPr/>
      </w:r>
    </w:p>
    <w:p>
      <w:pPr>
        <w:spacing w:lineRule="auto"/>
      </w:pPr>
      <w:r>
        <w:rPr/>
        <w:br w:type="textWrapping"/>
      </w:r>
    </w:p>
    <w:p>
      <w:pPr>
        <w:pStyle w:val="Heading3"/>
        <w:spacing w:lineRule="auto"/>
      </w:pPr>
      <w:r>
        <w:rPr/>
        <w:t xml:space="preserve">Species Profile: </w:t>
      </w:r>
      <w:r>
        <w:rPr/>
        <w:t xml:space="preserve">Ant-Mimicking Treehopper</w:t>
      </w:r>
      <w:r>
        <w:rPr/>
        <w:t xml:space="preserve"> (Cyphonia clavata)</w:t>
      </w:r>
    </w:p>
    <w:p>
      <w:pPr>
        <w:spacing w:lineRule="auto"/>
      </w:pPr>
      <w:r>
        <w:rPr/>
      </w:r>
    </w:p>
    <w:p>
      <w:pPr>
        <w:spacing w:lineRule="auto"/>
      </w:pPr>
      <w:r>
        <w:rPr/>
        <w:t xml:space="preserve">Cyphonia clavata</w:t>
      </w:r>
      <w:r>
        <w:rPr/>
        <w:t xml:space="preserve"> </w:t>
      </w:r>
      <w:r>
        <w:rPr/>
        <w:t xml:space="preserve">is a treehopper species renowned for its extraordinary mimicry. This insect has evolved a pronotal extension that closely resembles an ant, complete with detailed features such as a faux head and legs. This form of</w:t>
      </w:r>
      <w:r>
        <w:rPr/>
        <w:t xml:space="preserve"> </w:t>
      </w:r>
      <w:r>
        <w:rPr>
          <w:b/>
        </w:rPr>
        <w:t xml:space="preserve">ant mimicry</w:t>
      </w:r>
      <w:r>
        <w:rPr/>
        <w:t xml:space="preserve"> </w:t>
      </w:r>
      <w:r>
        <w:rPr/>
        <w:t xml:space="preserve">serves as an effective defense mechanism, deterring predators who avoid ants due to their aggressive nature and potential to swarm. The intricate mimicry of</w:t>
      </w:r>
      <w:r>
        <w:rPr/>
        <w:t xml:space="preserve"> </w:t>
      </w:r>
      <w:r>
        <w:rPr/>
        <w:t xml:space="preserve">Cyphonia clavata</w:t>
      </w:r>
      <w:r>
        <w:rPr/>
        <w:t xml:space="preserve"> </w:t>
      </w:r>
      <w:r>
        <w:rPr/>
        <w:t xml:space="preserve">exemplifies the complex evolutionary adaptations in arthropods for survival.</w:t>
      </w:r>
    </w:p>
    <w:p>
      <w:pPr>
        <w:spacing w:lineRule="auto"/>
      </w:pPr>
      <w:r>
        <w:rPr/>
      </w:r>
    </w:p>
    <w:p>
      <w:pPr>
        <w:spacing w:lineRule="auto"/>
      </w:pPr>
      <w:r>
        <w:rPr/>
      </w:r>
    </w:p>
    <w:p>
      <w:pPr>
        <w:spacing w:lineRule="auto"/>
      </w:pPr>
      <w:r>
        <w:rPr/>
      </w:r>
    </w:p>
    <w:p>
      <w:pPr>
        <w:spacing w:lineRule="auto"/>
      </w:pPr>
      <w:r>
        <w:rPr>
          <w:b/>
        </w:rPr>
        <w:t xml:space="preserve">Production of the Cuticle</w:t>
      </w:r>
    </w:p>
    <w:p>
      <w:pPr>
        <w:spacing w:lineRule="auto"/>
      </w:pPr>
      <w:r>
        <w:rPr/>
        <w:t xml:space="preserve">The cuticle is secreted by the underlying epidermis through a tightly regulated process:</w:t>
      </w:r>
    </w:p>
    <w:p>
      <w:pPr>
        <w:numPr>
          <w:ilvl w:val="0"/>
          <w:numId w:val="11"/>
        </w:numPr>
        <w:spacing w:lineRule="auto"/>
      </w:pPr>
      <w:r>
        <w:rPr/>
        <w:t xml:space="preserve">The      epidermis secretes chitin, a polysaccharide, which forms the fibrous      framework of the cuticle.</w:t>
      </w:r>
    </w:p>
    <w:p>
      <w:pPr>
        <w:numPr>
          <w:ilvl w:val="0"/>
          <w:numId w:val="11"/>
        </w:numPr>
        <w:spacing w:lineRule="auto"/>
      </w:pPr>
      <w:r>
        <w:rPr/>
        <w:t xml:space="preserve">Proteins      and other molecules are added to the framework, forming a composite      material with both flexibility and strength.</w:t>
      </w:r>
    </w:p>
    <w:p>
      <w:pPr>
        <w:numPr>
          <w:ilvl w:val="0"/>
          <w:numId w:val="11"/>
        </w:numPr>
        <w:spacing w:lineRule="auto"/>
      </w:pPr>
      <w:r>
        <w:rPr/>
        <w:t xml:space="preserve">Waxes      and lipids are deposited to form the epicuticle, providing waterproofing.</w:t>
      </w:r>
    </w:p>
    <w:p>
      <w:pPr>
        <w:spacing w:lineRule="auto"/>
      </w:pPr>
      <w:r>
        <w:rPr/>
        <w:t xml:space="preserve">Since the cuticle cannot grow, arthropods must periodically shed it through </w:t>
      </w:r>
      <w:r>
        <w:rPr>
          <w:b/>
        </w:rPr>
        <w:t xml:space="preserve">ecdysis</w:t>
      </w:r>
      <w:r>
        <w:rPr/>
        <w:t xml:space="preserve"> (molting), a process discussed in detail in Section 3.</w:t>
      </w:r>
    </w:p>
    <w:p>
      <w:pPr>
        <w:spacing w:lineRule="auto"/>
      </w:pPr>
      <w:r>
        <w:rPr/>
      </w:r>
    </w:p>
    <w:p>
      <w:pPr>
        <w:spacing w:lineRule="auto"/>
      </w:pPr>
      <w:r>
        <w:rPr>
          <w:b/>
        </w:rPr>
        <w:t xml:space="preserve">Sensory Adaptations: Overcoming the Non-Living Barrier</w:t>
      </w:r>
    </w:p>
    <w:p>
      <w:pPr>
        <w:spacing w:lineRule="auto"/>
      </w:pPr>
      <w:r>
        <w:rPr/>
        <w:t xml:space="preserve">Although the cuticle is non-living, arthropods rely on it to interact with their environments. Sensory input is achieved through specialized structures that penetrate the cuticle:</w:t>
      </w:r>
    </w:p>
    <w:p>
      <w:pPr>
        <w:numPr>
          <w:ilvl w:val="0"/>
          <w:numId w:val="12"/>
        </w:numPr>
        <w:spacing w:lineRule="auto"/>
      </w:pPr>
      <w:r>
        <w:rPr>
          <w:b/>
        </w:rPr>
        <w:t xml:space="preserve">Setae      (Hairs)</w:t>
      </w:r>
      <w:r>
        <w:rPr/>
        <w:t xml:space="preserve">:</w:t>
      </w:r>
    </w:p>
    <w:p>
      <w:pPr>
        <w:numPr>
          <w:ilvl w:val="1"/>
          <w:numId w:val="13"/>
        </w:numPr>
        <w:spacing w:lineRule="auto"/>
      </w:pPr>
      <w:r>
        <w:rPr/>
        <w:t xml:space="preserve">Setae       are hair-like projections that extend through the cuticle, connected to       sensory neurons in the epidermis.</w:t>
      </w:r>
    </w:p>
    <w:p>
      <w:pPr>
        <w:numPr>
          <w:ilvl w:val="1"/>
          <w:numId w:val="13"/>
        </w:numPr>
        <w:spacing w:lineRule="auto"/>
      </w:pPr>
      <w:r>
        <w:rPr/>
        <w:t xml:space="preserve">These       structures detect mechanical stimuli (e.g., touch, vibrations), chemical       signals, and air or water currents.</w:t>
      </w:r>
    </w:p>
    <w:p>
      <w:pPr>
        <w:numPr>
          <w:ilvl w:val="1"/>
          <w:numId w:val="13"/>
        </w:numPr>
        <w:spacing w:lineRule="auto"/>
      </w:pPr>
      <w:r>
        <w:rPr/>
        <w:t xml:space="preserve">Examples       include the </w:t>
      </w:r>
      <w:r>
        <w:rPr>
          <w:b/>
        </w:rPr>
        <w:t xml:space="preserve">trichobothria</w:t>
      </w:r>
      <w:r>
        <w:rPr/>
        <w:t xml:space="preserve"> on spiders, which are extremely       sensitive to air movement, and the sensory hairs on insect antennae,       which detect chemical cues.</w:t>
      </w:r>
    </w:p>
    <w:p>
      <w:pPr>
        <w:numPr>
          <w:ilvl w:val="0"/>
          <w:numId w:val="12"/>
        </w:numPr>
        <w:spacing w:lineRule="auto"/>
      </w:pPr>
      <w:r>
        <w:rPr>
          <w:b/>
        </w:rPr>
        <w:t xml:space="preserve">Sensilla</w:t>
      </w:r>
      <w:r>
        <w:rPr/>
        <w:t xml:space="preserve">:</w:t>
      </w:r>
    </w:p>
    <w:p>
      <w:pPr>
        <w:numPr>
          <w:ilvl w:val="1"/>
          <w:numId w:val="14"/>
        </w:numPr>
        <w:spacing w:lineRule="auto"/>
      </w:pPr>
      <w:r>
        <w:rPr/>
        <w:t xml:space="preserve">Sensilla       are specialized sensory organs embedded in the cuticle.</w:t>
      </w:r>
    </w:p>
    <w:p>
      <w:pPr>
        <w:numPr>
          <w:ilvl w:val="1"/>
          <w:numId w:val="14"/>
        </w:numPr>
        <w:spacing w:lineRule="auto"/>
      </w:pPr>
      <w:r>
        <w:rPr/>
        <w:t xml:space="preserve">They       are responsible for detecting stimuli such as temperature, humidity, or       pheromones.</w:t>
      </w:r>
    </w:p>
    <w:p>
      <w:pPr>
        <w:numPr>
          <w:ilvl w:val="1"/>
          <w:numId w:val="14"/>
        </w:numPr>
        <w:spacing w:lineRule="auto"/>
      </w:pPr>
      <w:r>
        <w:rPr/>
        <w:t xml:space="preserve">For       example, hexapods like moths have olfactory sensilla on their antennae to       detect mates from kilometers away.</w:t>
      </w:r>
    </w:p>
    <w:p>
      <w:pPr>
        <w:numPr>
          <w:ilvl w:val="0"/>
          <w:numId w:val="12"/>
        </w:numPr>
        <w:spacing w:lineRule="auto"/>
      </w:pPr>
      <w:r>
        <w:rPr>
          <w:b/>
        </w:rPr>
        <w:t xml:space="preserve">Cuticular      Pores</w:t>
      </w:r>
      <w:r>
        <w:rPr/>
        <w:t xml:space="preserve">:</w:t>
      </w:r>
    </w:p>
    <w:p>
      <w:pPr>
        <w:numPr>
          <w:ilvl w:val="1"/>
          <w:numId w:val="15"/>
        </w:numPr>
        <w:spacing w:lineRule="auto"/>
      </w:pPr>
      <w:r>
        <w:rPr/>
        <w:t xml:space="preserve">Pores       in the cuticle allow chemoreceptive sensilla to interact with external       chemical environments. These pores are common in insect antennae and       maxillary palps, enabling precise detection of odors and tastes.</w:t>
      </w:r>
    </w:p>
    <w:p>
      <w:pPr>
        <w:spacing w:lineRule="auto"/>
      </w:pPr>
      <w:r>
        <w:rPr/>
      </w:r>
    </w:p>
    <w:p>
      <w:pPr>
        <w:spacing w:lineRule="auto"/>
      </w:pPr>
      <w:r>
        <w:rPr>
          <w:b/>
        </w:rPr>
        <w:t xml:space="preserve">Balancing Protection and Sensory Input</w:t>
      </w:r>
    </w:p>
    <w:p>
      <w:pPr>
        <w:spacing w:lineRule="auto"/>
      </w:pPr>
      <w:r>
        <w:rPr/>
        <w:t xml:space="preserve">The cuticle’s dual role as a shield and a sensory interface highlights the evolutionary ingenuity of arthropods. While its rigidity protects against environmental hazards, its integration with setae and sensilla ensures that arthropods remain acutely aware of their surroundings. These adaptations allow arthropods to excel as predators, prey, and ecological engineers in nearly every habitat on Earth.</w:t>
      </w:r>
    </w:p>
    <w:p>
      <w:pPr>
        <w:spacing w:lineRule="auto"/>
      </w:pPr>
      <w:r>
        <w:rPr/>
        <w:t xml:space="preserve">By evolving a non-living yet dynamic exoskeleton, arthropods have achieved a balance of strength, flexibility, and sensory acuity, enabling their unparalleled ecological success.</w:t>
      </w:r>
    </w:p>
    <w:p>
      <w:pPr>
        <w:spacing w:lineRule="auto"/>
      </w:pPr>
      <w:r>
        <w:rPr/>
      </w:r>
    </w:p>
    <w:p>
      <w:pPr>
        <w:spacing w:lineRule="auto"/>
      </w:pPr>
      <w:r>
        <w:rPr>
          <w:b/>
        </w:rPr>
        <w:t xml:space="preserve">Jointed Appendages: Versatility, Redundancy, and Regeneration</w:t>
      </w:r>
    </w:p>
    <w:p>
      <w:pPr>
        <w:spacing w:lineRule="auto"/>
      </w:pPr>
      <w:r>
        <w:rPr/>
        <w:t xml:space="preserve">Jointed appendages are among the most defining and versatile features of arthropods. These segmented, articulated structures provide unparalleled adaptability, allowing arthropods to thrive as predators, prey, and scavengers in nearly every habitat. The design of these appendages emphasizes </w:t>
      </w:r>
      <w:r>
        <w:rPr>
          <w:b/>
        </w:rPr>
        <w:t xml:space="preserve">redundancy</w:t>
      </w:r>
      <w:r>
        <w:rPr/>
        <w:t xml:space="preserve">, versatility, and resilience, making them indispensable to arthropods’ evolutionary success.</w:t>
      </w:r>
    </w:p>
    <w:p>
      <w:pPr>
        <w:spacing w:lineRule="auto"/>
      </w:pPr>
      <w:r>
        <w:rPr/>
      </w:r>
    </w:p>
    <w:p>
      <w:pPr>
        <w:spacing w:lineRule="auto"/>
      </w:pPr>
      <w:r>
        <w:rPr>
          <w:b/>
        </w:rPr>
        <w:t xml:space="preserve">Structure of Jointed Appendages</w:t>
      </w:r>
    </w:p>
    <w:p>
      <w:pPr>
        <w:spacing w:lineRule="auto"/>
      </w:pPr>
      <w:r>
        <w:rPr/>
        <w:t xml:space="preserve">Arthropod appendages are composed of a series of </w:t>
      </w:r>
      <w:r>
        <w:rPr>
          <w:b/>
        </w:rPr>
        <w:t xml:space="preserve">segments</w:t>
      </w:r>
      <w:r>
        <w:rPr/>
        <w:t xml:space="preserve"> connected by flexible cuticular membranes. This articulation allows precise movements, whether for walking, flying, feeding, or grasping. Each segment has distinct functions, forming a coordinated system tailored to the organism's needs.</w:t>
      </w:r>
    </w:p>
    <w:p>
      <w:pPr>
        <w:spacing w:lineRule="auto"/>
      </w:pPr>
      <w:r>
        <w:rPr/>
        <w:t xml:space="preserve">Key features include:</w:t>
      </w:r>
    </w:p>
    <w:p>
      <w:pPr>
        <w:numPr>
          <w:ilvl w:val="0"/>
          <w:numId w:val="16"/>
        </w:numPr>
        <w:spacing w:lineRule="auto"/>
      </w:pPr>
      <w:r>
        <w:rPr>
          <w:b/>
        </w:rPr>
        <w:t xml:space="preserve">Segments</w:t>
      </w:r>
      <w:r>
        <w:rPr/>
        <w:t xml:space="preserve">:      Cylindrical or flattened sections, each with a hard cuticle for strength      and soft membranes for flexibility.</w:t>
      </w:r>
    </w:p>
    <w:p>
      <w:pPr>
        <w:numPr>
          <w:ilvl w:val="0"/>
          <w:numId w:val="16"/>
        </w:numPr>
        <w:spacing w:lineRule="auto"/>
      </w:pPr>
      <w:r>
        <w:rPr>
          <w:b/>
        </w:rPr>
        <w:t xml:space="preserve">Muscle      Attachment</w:t>
      </w:r>
      <w:r>
        <w:rPr/>
        <w:t xml:space="preserve">: Muscles are anchored within the exoskeleton, pulling      against rigid cuticle plates to produce movement. This internal      musculature is highly efficient and allows for rapid, powerful actions.</w:t>
      </w:r>
    </w:p>
    <w:p>
      <w:pPr>
        <w:spacing w:lineRule="auto"/>
      </w:pPr>
      <w:r>
        <w:rPr/>
      </w:r>
    </w:p>
    <w:p>
      <w:pPr>
        <w:spacing w:lineRule="auto"/>
      </w:pPr>
      <w:r>
        <w:rPr>
          <w:b/>
        </w:rPr>
        <w:t xml:space="preserve">Redundancy and Evolutionary Versatility</w:t>
      </w:r>
    </w:p>
    <w:p>
      <w:pPr>
        <w:spacing w:lineRule="auto"/>
      </w:pPr>
      <w:r>
        <w:rPr/>
        <w:t xml:space="preserve">One of the evolutionary advantages of having multiple appendages is </w:t>
      </w:r>
      <w:r>
        <w:rPr>
          <w:b/>
        </w:rPr>
        <w:t xml:space="preserve">redundancy</w:t>
      </w:r>
      <w:r>
        <w:rPr/>
        <w:t xml:space="preserve">, which ensures survival and function even if an appendage is lost or damaged. For example:</w:t>
      </w:r>
    </w:p>
    <w:p>
      <w:pPr>
        <w:numPr>
          <w:ilvl w:val="0"/>
          <w:numId w:val="17"/>
        </w:numPr>
        <w:spacing w:lineRule="auto"/>
      </w:pPr>
      <w:r>
        <w:rPr/>
        <w:t xml:space="preserve">Crustaceans      with swimmerets and walking legs can continue swimming or walking even if      one limb is damaged.</w:t>
      </w:r>
    </w:p>
    <w:p>
      <w:pPr>
        <w:numPr>
          <w:ilvl w:val="0"/>
          <w:numId w:val="17"/>
        </w:numPr>
        <w:spacing w:lineRule="auto"/>
      </w:pPr>
      <w:r>
        <w:rPr/>
        <w:t xml:space="preserve">Hexapods      rely on multiple legs for mobility, with most insects capable of walking      on four legs even if two are compromised.</w:t>
      </w:r>
    </w:p>
    <w:p>
      <w:pPr>
        <w:spacing w:lineRule="auto"/>
      </w:pPr>
      <w:r>
        <w:rPr/>
        <w:t xml:space="preserve">Beyond redundancy, arthropods’ appendages demonstrate remarkable </w:t>
      </w:r>
      <w:r>
        <w:rPr>
          <w:b/>
        </w:rPr>
        <w:t xml:space="preserve">versatility</w:t>
      </w:r>
      <w:r>
        <w:rPr/>
        <w:t xml:space="preserve">, evolving to perform a wide array of tasks, including locomotion, feeding, sensory detection, reproduction, and defense. For example:</w:t>
      </w:r>
    </w:p>
    <w:p>
      <w:pPr>
        <w:numPr>
          <w:ilvl w:val="0"/>
          <w:numId w:val="18"/>
        </w:numPr>
        <w:spacing w:lineRule="auto"/>
      </w:pPr>
      <w:r>
        <w:rPr>
          <w:b/>
        </w:rPr>
        <w:t xml:space="preserve">Pancrustacea</w:t>
      </w:r>
      <w:r>
        <w:rPr/>
        <w:t xml:space="preserve">:      Swimmerets in crustaceans propel them through water, while their chelipeds      (claws) are specialized for gripping and crushing.</w:t>
      </w:r>
    </w:p>
    <w:p>
      <w:pPr>
        <w:numPr>
          <w:ilvl w:val="0"/>
          <w:numId w:val="18"/>
        </w:numPr>
        <w:spacing w:lineRule="auto"/>
      </w:pPr>
      <w:r>
        <w:rPr>
          <w:b/>
        </w:rPr>
        <w:t xml:space="preserve">Hexapoda</w:t>
      </w:r>
      <w:r>
        <w:rPr/>
        <w:t xml:space="preserve">:      Legs have evolved for running (e.g., cockroaches), jumping (e.g., grasshoppers),      or swimming (e.g., water beetles).</w:t>
      </w:r>
    </w:p>
    <w:p>
      <w:pPr>
        <w:spacing w:lineRule="auto"/>
      </w:pPr>
      <w:r>
        <w:rPr/>
        <w:t xml:space="preserve">This adaptability reflects how evolutionary pressure has shaped arthropods’ modular body plans, allowing segments and appendages to specialize without compromising overall functionality.</w:t>
      </w:r>
    </w:p>
    <w:p>
      <w:pPr>
        <w:spacing w:lineRule="auto"/>
      </w:pPr>
      <w:r>
        <w:rPr/>
      </w:r>
    </w:p>
    <w:p>
      <w:pPr>
        <w:spacing w:lineRule="auto"/>
      </w:pPr>
      <w:r>
        <w:rPr>
          <w:b/>
        </w:rPr>
        <w:t xml:space="preserve">Regeneration of Appendages</w:t>
      </w:r>
    </w:p>
    <w:p>
      <w:pPr>
        <w:spacing w:lineRule="auto"/>
      </w:pPr>
      <w:r>
        <w:rPr/>
        <w:t xml:space="preserve">The ability to regenerate lost appendages is a critical survival strategy for arthropods. </w:t>
      </w:r>
      <w:r>
        <w:rPr>
          <w:b/>
        </w:rPr>
        <w:t xml:space="preserve">Autotomy</w:t>
      </w:r>
      <w:r>
        <w:rPr/>
        <w:t xml:space="preserve">, or the voluntary shedding of appendages, is a common defense mechanism in many species, allowing escape from predators or entrapment. The regeneration process involves several stages:</w:t>
      </w:r>
    </w:p>
    <w:p>
      <w:pPr>
        <w:numPr>
          <w:ilvl w:val="0"/>
          <w:numId w:val="19"/>
        </w:numPr>
        <w:spacing w:lineRule="auto"/>
      </w:pPr>
      <w:r>
        <w:rPr>
          <w:b/>
        </w:rPr>
        <w:t xml:space="preserve">Wound      Healing</w:t>
      </w:r>
      <w:r>
        <w:rPr/>
        <w:t xml:space="preserve">: The site of the lost appendage is sealed to prevent      infection.</w:t>
      </w:r>
    </w:p>
    <w:p>
      <w:pPr>
        <w:numPr>
          <w:ilvl w:val="0"/>
          <w:numId w:val="19"/>
        </w:numPr>
        <w:spacing w:lineRule="auto"/>
      </w:pPr>
      <w:r>
        <w:rPr>
          <w:b/>
        </w:rPr>
        <w:t xml:space="preserve">Blastema      Formation</w:t>
      </w:r>
      <w:r>
        <w:rPr/>
        <w:t xml:space="preserve">: A cluster of undifferentiated cells forms at the wound      site, initiating regrowth.</w:t>
      </w:r>
    </w:p>
    <w:p>
      <w:pPr>
        <w:numPr>
          <w:ilvl w:val="0"/>
          <w:numId w:val="19"/>
        </w:numPr>
        <w:spacing w:lineRule="auto"/>
      </w:pPr>
      <w:r>
        <w:rPr>
          <w:b/>
        </w:rPr>
        <w:t xml:space="preserve">Molting      and Growth</w:t>
      </w:r>
      <w:r>
        <w:rPr/>
        <w:t xml:space="preserve">: The new appendage emerges during subsequent molts. While      initially smaller and less functional, it grows to full size and      capability after several molting cycles.</w:t>
      </w:r>
    </w:p>
    <w:p>
      <w:pPr>
        <w:spacing w:lineRule="auto"/>
      </w:pPr>
      <w:r>
        <w:rPr/>
        <w:t xml:space="preserve">This ability not only ensures continued mobility or feeding but also emphasizes the redundancy inherent in their design, as other appendages can temporarily compensate for the lost function.</w:t>
      </w:r>
    </w:p>
    <w:p>
      <w:pPr>
        <w:spacing w:lineRule="auto"/>
      </w:pPr>
      <w:r>
        <w:rPr/>
      </w:r>
    </w:p>
    <w:p>
      <w:pPr>
        <w:spacing w:lineRule="auto"/>
      </w:pPr>
      <w:r>
        <w:rPr/>
        <w:br w:type="textWrapping"/>
      </w:r>
    </w:p>
    <w:p>
      <w:pPr>
        <w:pStyle w:val="Heading3"/>
        <w:spacing w:lineRule="auto"/>
      </w:pPr>
      <w:r>
        <w:rPr/>
        <w:t xml:space="preserve">Species Profile: </w:t>
      </w:r>
      <w:r>
        <w:rPr/>
        <w:t xml:space="preserve">Stick Insect</w:t>
      </w:r>
      <w:r>
        <w:rPr/>
        <w:t xml:space="preserve"> (Phasmatodea)</w:t>
      </w:r>
    </w:p>
    <w:p>
      <w:pPr>
        <w:spacing w:lineRule="auto"/>
      </w:pPr>
      <w:r>
        <w:rPr/>
      </w:r>
    </w:p>
    <w:p>
      <w:pPr>
        <w:spacing w:lineRule="auto"/>
      </w:pPr>
      <w:r>
        <w:rPr/>
        <w:t xml:space="preserve">Stick insects are masters of camouflage, resembling twigs or leaves to evade predators. Found in tropical and temperate regions, they have long, slender bodies and legs that enhance their disguise. Their cuticle is exceptionally lightweight yet strong, optimized for both mobility and mimicry. Stick insects may also use autotomy, shedding limbs to escape predators, with the potential to regenerate the lost appendage during molting.</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https://books.byui.edu/Invertebrate_Life/hvbwolzvpe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hvbwolzvp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